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tblGrid>
      <w:tr w:rsidR="00760CE4" w:rsidRPr="00152968" w14:paraId="0B290FF4" w14:textId="77777777" w:rsidTr="00E80859">
        <w:tc>
          <w:tcPr>
            <w:tcW w:w="8364" w:type="dxa"/>
          </w:tcPr>
          <w:p w14:paraId="2ED11661" w14:textId="28DDA494" w:rsidR="00E80859" w:rsidRPr="00152968" w:rsidRDefault="001942B5" w:rsidP="00152968">
            <w:pPr>
              <w:snapToGrid w:val="0"/>
              <w:spacing w:line="560" w:lineRule="exact"/>
              <w:jc w:val="center"/>
              <w:rPr>
                <w:rFonts w:ascii="Times New Roman" w:eastAsia="標楷體" w:hAnsi="Times New Roman" w:cs="Times New Roman"/>
                <w:b/>
                <w:bCs/>
                <w:sz w:val="52"/>
                <w:szCs w:val="24"/>
              </w:rPr>
            </w:pPr>
            <w:r w:rsidRPr="00152968">
              <w:rPr>
                <w:rFonts w:ascii="Times New Roman" w:eastAsia="標楷體" w:hAnsi="Times New Roman" w:cs="Times New Roman"/>
                <w:b/>
                <w:bCs/>
                <w:sz w:val="52"/>
                <w:szCs w:val="24"/>
              </w:rPr>
              <w:t>「全聯會災害醫療小組綱要</w:t>
            </w:r>
            <w:r w:rsidR="00BA7B51" w:rsidRPr="00152968">
              <w:rPr>
                <w:rFonts w:ascii="Times New Roman" w:eastAsia="標楷體" w:hAnsi="Times New Roman" w:cs="Times New Roman"/>
                <w:b/>
                <w:bCs/>
                <w:sz w:val="52"/>
                <w:szCs w:val="24"/>
              </w:rPr>
              <w:t>」</w:t>
            </w:r>
          </w:p>
          <w:p w14:paraId="26544D60" w14:textId="78B80A1D" w:rsidR="00760CE4" w:rsidRPr="00EC39F9" w:rsidRDefault="00EC39F9" w:rsidP="00152968">
            <w:pPr>
              <w:snapToGrid w:val="0"/>
              <w:spacing w:line="560" w:lineRule="exact"/>
              <w:jc w:val="right"/>
              <w:rPr>
                <w:rFonts w:ascii="標楷體" w:eastAsia="標楷體" w:hAnsi="標楷體" w:cs="Times New Roman"/>
                <w:sz w:val="40"/>
                <w:szCs w:val="24"/>
              </w:rPr>
            </w:pPr>
            <w:r w:rsidRPr="00EC39F9">
              <w:rPr>
                <w:rFonts w:ascii="標楷體" w:eastAsia="標楷體" w:hAnsi="標楷體" w:cs="Times New Roman" w:hint="eastAsia"/>
                <w:sz w:val="22"/>
                <w:szCs w:val="14"/>
              </w:rPr>
              <w:t>民國108年6月23日第十二屆第一次理事會議</w:t>
            </w:r>
            <w:r w:rsidR="00696762">
              <w:rPr>
                <w:rFonts w:ascii="標楷體" w:eastAsia="標楷體" w:hAnsi="標楷體" w:cs="Times New Roman" w:hint="eastAsia"/>
                <w:sz w:val="22"/>
                <w:szCs w:val="14"/>
              </w:rPr>
              <w:t>報告</w:t>
            </w:r>
            <w:bookmarkStart w:id="0" w:name="_GoBack"/>
            <w:bookmarkEnd w:id="0"/>
            <w:r w:rsidRPr="00EC39F9">
              <w:rPr>
                <w:rFonts w:ascii="標楷體" w:eastAsia="標楷體" w:hAnsi="標楷體" w:cs="Times New Roman" w:hint="eastAsia"/>
                <w:sz w:val="22"/>
                <w:szCs w:val="14"/>
              </w:rPr>
              <w:t>通過</w:t>
            </w:r>
          </w:p>
        </w:tc>
      </w:tr>
      <w:tr w:rsidR="00152968" w:rsidRPr="00152968" w14:paraId="28D595DF" w14:textId="77777777" w:rsidTr="00E80859">
        <w:tc>
          <w:tcPr>
            <w:tcW w:w="8364" w:type="dxa"/>
          </w:tcPr>
          <w:p w14:paraId="3220A137" w14:textId="77777777" w:rsidR="00152968" w:rsidRPr="001A3167" w:rsidRDefault="00152968" w:rsidP="00152968">
            <w:pPr>
              <w:snapToGrid w:val="0"/>
              <w:spacing w:line="560" w:lineRule="exact"/>
              <w:jc w:val="center"/>
              <w:rPr>
                <w:rFonts w:ascii="Times New Roman" w:eastAsia="標楷體" w:hAnsi="Times New Roman" w:cs="Times New Roman"/>
                <w:sz w:val="52"/>
                <w:szCs w:val="24"/>
              </w:rPr>
            </w:pPr>
          </w:p>
        </w:tc>
      </w:tr>
    </w:tbl>
    <w:p w14:paraId="7F4DC81F" w14:textId="77777777" w:rsidR="006C36C6" w:rsidRPr="001A3167" w:rsidRDefault="006D72F9" w:rsidP="003B5EAE">
      <w:pPr>
        <w:pStyle w:val="a4"/>
        <w:numPr>
          <w:ilvl w:val="0"/>
          <w:numId w:val="1"/>
        </w:numPr>
        <w:snapToGrid w:val="0"/>
        <w:spacing w:line="276" w:lineRule="auto"/>
        <w:ind w:leftChars="0" w:left="284" w:hanging="284"/>
        <w:rPr>
          <w:rFonts w:ascii="Times New Roman" w:eastAsia="標楷體" w:hAnsi="Times New Roman" w:cs="Times New Roman"/>
          <w:szCs w:val="24"/>
        </w:rPr>
      </w:pPr>
      <w:r w:rsidRPr="001A3167">
        <w:rPr>
          <w:rFonts w:ascii="Times New Roman" w:eastAsia="標楷體" w:hAnsi="Times New Roman" w:cs="Times New Roman"/>
          <w:szCs w:val="24"/>
        </w:rPr>
        <w:t>設立</w:t>
      </w:r>
      <w:r w:rsidR="004417A9" w:rsidRPr="001A3167">
        <w:rPr>
          <w:rFonts w:ascii="Times New Roman" w:eastAsia="標楷體" w:hAnsi="Times New Roman" w:cs="Times New Roman" w:hint="eastAsia"/>
          <w:szCs w:val="24"/>
        </w:rPr>
        <w:t>背景、</w:t>
      </w:r>
      <w:r w:rsidRPr="001A3167">
        <w:rPr>
          <w:rFonts w:ascii="Times New Roman" w:eastAsia="標楷體" w:hAnsi="Times New Roman" w:cs="Times New Roman"/>
          <w:szCs w:val="24"/>
        </w:rPr>
        <w:t>目的及宗旨</w:t>
      </w:r>
    </w:p>
    <w:p w14:paraId="66035A93" w14:textId="77777777" w:rsidR="006D72F9" w:rsidRPr="001A3167" w:rsidRDefault="00EF02AD" w:rsidP="00C445B3">
      <w:pPr>
        <w:snapToGrid w:val="0"/>
        <w:spacing w:line="276" w:lineRule="auto"/>
        <w:ind w:firstLine="283"/>
        <w:rPr>
          <w:rFonts w:ascii="Times New Roman" w:eastAsia="標楷體" w:hAnsi="Times New Roman" w:cs="Times New Roman"/>
          <w:szCs w:val="24"/>
        </w:rPr>
      </w:pPr>
      <w:hyperlink r:id="rId8" w:history="1">
        <w:r w:rsidR="00C1296C" w:rsidRPr="001A3167">
          <w:rPr>
            <w:rFonts w:ascii="Times New Roman" w:eastAsia="標楷體" w:hAnsi="Times New Roman" w:cs="Times New Roman"/>
            <w:szCs w:val="24"/>
          </w:rPr>
          <w:t>中華民國醫師公會全國聯合會</w:t>
        </w:r>
      </w:hyperlink>
      <w:r w:rsidR="00C1296C" w:rsidRPr="001A3167">
        <w:rPr>
          <w:rFonts w:ascii="Times New Roman" w:eastAsia="標楷體" w:hAnsi="Times New Roman" w:cs="Times New Roman"/>
          <w:szCs w:val="24"/>
        </w:rPr>
        <w:t>(</w:t>
      </w:r>
      <w:r w:rsidR="00C1296C" w:rsidRPr="001A3167">
        <w:rPr>
          <w:rFonts w:ascii="Times New Roman" w:eastAsia="標楷體" w:hAnsi="Times New Roman" w:cs="Times New Roman"/>
          <w:szCs w:val="24"/>
        </w:rPr>
        <w:t>以下簡稱</w:t>
      </w:r>
      <w:r w:rsidR="00C078C7" w:rsidRPr="001A3167">
        <w:rPr>
          <w:rFonts w:ascii="Times New Roman" w:eastAsia="標楷體" w:hAnsi="Times New Roman" w:cs="Times New Roman"/>
          <w:szCs w:val="24"/>
        </w:rPr>
        <w:t>全聯會</w:t>
      </w:r>
      <w:r w:rsidR="00C1296C" w:rsidRPr="001A3167">
        <w:rPr>
          <w:rFonts w:ascii="Times New Roman" w:eastAsia="標楷體" w:hAnsi="Times New Roman" w:cs="Times New Roman"/>
          <w:szCs w:val="24"/>
        </w:rPr>
        <w:t>)</w:t>
      </w:r>
      <w:r w:rsidR="003D56CD" w:rsidRPr="001A3167">
        <w:rPr>
          <w:rFonts w:ascii="Times New Roman" w:eastAsia="標楷體" w:hAnsi="Times New Roman" w:cs="Times New Roman"/>
          <w:szCs w:val="24"/>
        </w:rPr>
        <w:t>災</w:t>
      </w:r>
      <w:r w:rsidR="003D56CD" w:rsidRPr="001A3167">
        <w:rPr>
          <w:rFonts w:ascii="Times New Roman" w:eastAsia="標楷體" w:hAnsi="Times New Roman" w:cs="Times New Roman" w:hint="eastAsia"/>
          <w:szCs w:val="24"/>
        </w:rPr>
        <w:t>難</w:t>
      </w:r>
      <w:r w:rsidR="0002184F" w:rsidRPr="001A3167">
        <w:rPr>
          <w:rFonts w:ascii="Times New Roman" w:eastAsia="標楷體" w:hAnsi="Times New Roman" w:cs="Times New Roman"/>
          <w:szCs w:val="24"/>
        </w:rPr>
        <w:t>醫療</w:t>
      </w:r>
      <w:r w:rsidR="0002184F" w:rsidRPr="001A3167">
        <w:rPr>
          <w:rFonts w:ascii="Times New Roman" w:eastAsia="標楷體" w:hAnsi="Times New Roman" w:cs="Times New Roman" w:hint="eastAsia"/>
          <w:szCs w:val="24"/>
        </w:rPr>
        <w:t>小組</w:t>
      </w:r>
      <w:r w:rsidR="0002184F" w:rsidRPr="001A3167">
        <w:rPr>
          <w:rFonts w:ascii="Times New Roman" w:eastAsia="標楷體" w:hAnsi="Times New Roman" w:cs="Times New Roman"/>
          <w:szCs w:val="24"/>
        </w:rPr>
        <w:t>(</w:t>
      </w:r>
      <w:r w:rsidR="00C1296C" w:rsidRPr="001A3167">
        <w:rPr>
          <w:rFonts w:ascii="Times New Roman" w:eastAsia="標楷體" w:hAnsi="Times New Roman" w:cs="Times New Roman"/>
          <w:szCs w:val="24"/>
        </w:rPr>
        <w:t>Taiwan</w:t>
      </w:r>
      <w:r w:rsidR="0002184F" w:rsidRPr="001A3167">
        <w:rPr>
          <w:rFonts w:ascii="Times New Roman" w:eastAsia="標楷體" w:hAnsi="Times New Roman" w:cs="Times New Roman"/>
          <w:szCs w:val="24"/>
        </w:rPr>
        <w:t xml:space="preserve"> Medical Association Team,</w:t>
      </w:r>
      <w:r w:rsidR="001539B8" w:rsidRPr="001A3167">
        <w:rPr>
          <w:rFonts w:ascii="Times New Roman" w:eastAsia="標楷體" w:hAnsi="Times New Roman" w:cs="Times New Roman"/>
          <w:szCs w:val="24"/>
        </w:rPr>
        <w:t xml:space="preserve"> </w:t>
      </w:r>
      <w:r w:rsidR="0002184F" w:rsidRPr="001A3167">
        <w:rPr>
          <w:rFonts w:ascii="Times New Roman" w:eastAsia="標楷體" w:hAnsi="Times New Roman" w:cs="Times New Roman"/>
          <w:szCs w:val="24"/>
        </w:rPr>
        <w:t>以下簡稱</w:t>
      </w:r>
      <w:r w:rsidR="00C1296C" w:rsidRPr="001A3167">
        <w:rPr>
          <w:rFonts w:ascii="Times New Roman" w:eastAsia="標楷體" w:hAnsi="Times New Roman" w:cs="Times New Roman"/>
          <w:szCs w:val="24"/>
        </w:rPr>
        <w:t>TMAT</w:t>
      </w:r>
      <w:r w:rsidR="0002184F" w:rsidRPr="001A3167">
        <w:rPr>
          <w:rFonts w:ascii="Times New Roman" w:eastAsia="標楷體" w:hAnsi="Times New Roman" w:cs="Times New Roman"/>
          <w:szCs w:val="24"/>
        </w:rPr>
        <w:t>)</w:t>
      </w:r>
      <w:r w:rsidR="0002184F" w:rsidRPr="001A3167">
        <w:rPr>
          <w:rFonts w:ascii="Times New Roman" w:eastAsia="標楷體" w:hAnsi="Times New Roman" w:cs="Times New Roman"/>
          <w:szCs w:val="24"/>
        </w:rPr>
        <w:t>為守護災區居民生命及健康、恢復公共衛生及支援醫療為目的所設立。</w:t>
      </w:r>
    </w:p>
    <w:p w14:paraId="29B6A96C" w14:textId="77777777" w:rsidR="009F19B4" w:rsidRPr="001A3167" w:rsidRDefault="009F19B4" w:rsidP="00C445B3">
      <w:pPr>
        <w:pStyle w:val="a4"/>
        <w:snapToGrid w:val="0"/>
        <w:spacing w:line="276" w:lineRule="auto"/>
        <w:ind w:leftChars="9" w:left="22"/>
        <w:rPr>
          <w:rFonts w:ascii="標楷體" w:eastAsia="標楷體" w:hAnsi="標楷體"/>
          <w:szCs w:val="28"/>
        </w:rPr>
      </w:pPr>
      <w:r w:rsidRPr="001A3167">
        <w:rPr>
          <w:rFonts w:ascii="標楷體" w:eastAsia="標楷體" w:hAnsi="標楷體"/>
          <w:szCs w:val="28"/>
        </w:rPr>
        <w:tab/>
      </w:r>
      <w:r w:rsidRPr="001A3167">
        <w:rPr>
          <w:rFonts w:ascii="標楷體" w:eastAsia="標楷體" w:hAnsi="標楷體" w:hint="eastAsia"/>
          <w:szCs w:val="28"/>
        </w:rPr>
        <w:t>依台灣災難醫療體系及緊急醫療能力分級之設計</w:t>
      </w:r>
      <w:r w:rsidR="00721496" w:rsidRPr="001A3167">
        <w:rPr>
          <w:rFonts w:ascii="標楷體" w:eastAsia="標楷體" w:hAnsi="標楷體" w:hint="eastAsia"/>
          <w:szCs w:val="28"/>
        </w:rPr>
        <w:t>以及過去的經驗</w:t>
      </w:r>
      <w:r w:rsidRPr="001A3167">
        <w:rPr>
          <w:rFonts w:ascii="標楷體" w:eastAsia="標楷體" w:hAnsi="標楷體" w:hint="eastAsia"/>
          <w:szCs w:val="28"/>
        </w:rPr>
        <w:t>，醫師公會災害醫療救護隊</w:t>
      </w:r>
      <w:r w:rsidR="00721496" w:rsidRPr="001A3167">
        <w:rPr>
          <w:rFonts w:ascii="標楷體" w:eastAsia="標楷體" w:hAnsi="標楷體" w:hint="eastAsia"/>
          <w:szCs w:val="28"/>
        </w:rPr>
        <w:t>所能提供的協助</w:t>
      </w:r>
      <w:r w:rsidRPr="001A3167">
        <w:rPr>
          <w:rFonts w:ascii="標楷體" w:eastAsia="標楷體" w:hAnsi="標楷體" w:hint="eastAsia"/>
          <w:szCs w:val="28"/>
        </w:rPr>
        <w:t>行動，原則上於災害發</w:t>
      </w:r>
      <w:r w:rsidRPr="001A3167">
        <w:rPr>
          <w:rFonts w:ascii="Times New Roman" w:eastAsia="標楷體" w:hAnsi="Times New Roman" w:cs="Times New Roman" w:hint="eastAsia"/>
          <w:szCs w:val="28"/>
        </w:rPr>
        <w:t>生</w:t>
      </w:r>
      <w:r w:rsidRPr="001A3167">
        <w:rPr>
          <w:rFonts w:ascii="Times New Roman" w:eastAsia="標楷體" w:hAnsi="Times New Roman" w:cs="Times New Roman"/>
          <w:szCs w:val="28"/>
        </w:rPr>
        <w:t>3</w:t>
      </w:r>
      <w:r w:rsidRPr="001A3167">
        <w:rPr>
          <w:rFonts w:ascii="Times New Roman" w:eastAsia="標楷體" w:hAnsi="Times New Roman" w:cs="Times New Roman" w:hint="eastAsia"/>
          <w:szCs w:val="28"/>
        </w:rPr>
        <w:t>天</w:t>
      </w:r>
      <w:r w:rsidR="00721496" w:rsidRPr="001A3167">
        <w:rPr>
          <w:rFonts w:ascii="Times New Roman" w:eastAsia="標楷體" w:hAnsi="Times New Roman" w:cs="Times New Roman" w:hint="eastAsia"/>
          <w:szCs w:val="28"/>
        </w:rPr>
        <w:t>之後</w:t>
      </w:r>
      <w:r w:rsidR="00721496" w:rsidRPr="001A3167">
        <w:rPr>
          <w:rFonts w:ascii="標楷體" w:eastAsia="標楷體" w:hAnsi="標楷體" w:hint="eastAsia"/>
          <w:szCs w:val="28"/>
        </w:rPr>
        <w:t>最為妥適</w:t>
      </w:r>
      <w:r w:rsidRPr="001A3167">
        <w:rPr>
          <w:rFonts w:ascii="標楷體" w:eastAsia="標楷體" w:hAnsi="標楷體" w:hint="eastAsia"/>
          <w:szCs w:val="28"/>
        </w:rPr>
        <w:t>。</w:t>
      </w:r>
      <w:r w:rsidR="00E042B5" w:rsidRPr="001A3167">
        <w:rPr>
          <w:rFonts w:ascii="標楷體" w:eastAsia="標楷體" w:hAnsi="標楷體" w:hint="eastAsia"/>
          <w:szCs w:val="28"/>
        </w:rPr>
        <w:t>但</w:t>
      </w:r>
      <w:r w:rsidRPr="001A3167">
        <w:rPr>
          <w:rFonts w:ascii="標楷體" w:eastAsia="標楷體" w:hAnsi="標楷體" w:hint="eastAsia"/>
          <w:szCs w:val="28"/>
        </w:rPr>
        <w:t>當災害一發生時，</w:t>
      </w:r>
      <w:r w:rsidRPr="001A3167">
        <w:rPr>
          <w:rFonts w:ascii="Times New Roman" w:eastAsia="標楷體" w:hAnsi="Times New Roman" w:cs="Times New Roman" w:hint="eastAsia"/>
          <w:szCs w:val="28"/>
        </w:rPr>
        <w:t>前</w:t>
      </w:r>
      <w:r w:rsidRPr="001A3167">
        <w:rPr>
          <w:rFonts w:ascii="Times New Roman" w:eastAsia="標楷體" w:hAnsi="Times New Roman" w:cs="Times New Roman"/>
          <w:szCs w:val="28"/>
        </w:rPr>
        <w:t>72</w:t>
      </w:r>
      <w:r w:rsidRPr="001A3167">
        <w:rPr>
          <w:rFonts w:ascii="Times New Roman" w:eastAsia="標楷體" w:hAnsi="Times New Roman" w:cs="Times New Roman" w:hint="eastAsia"/>
          <w:szCs w:val="28"/>
        </w:rPr>
        <w:t>小時</w:t>
      </w:r>
      <w:r w:rsidR="00721496" w:rsidRPr="001A3167">
        <w:rPr>
          <w:rFonts w:ascii="Times New Roman" w:eastAsia="標楷體" w:hAnsi="Times New Roman" w:cs="Times New Roman" w:hint="eastAsia"/>
          <w:szCs w:val="28"/>
        </w:rPr>
        <w:t>就應啟動災害評估、</w:t>
      </w:r>
      <w:r w:rsidRPr="001A3167">
        <w:rPr>
          <w:rFonts w:ascii="Times New Roman" w:eastAsia="標楷體" w:hAnsi="Times New Roman" w:cs="Times New Roman" w:hint="eastAsia"/>
          <w:szCs w:val="28"/>
        </w:rPr>
        <w:t>作</w:t>
      </w:r>
      <w:r w:rsidRPr="001A3167">
        <w:rPr>
          <w:rFonts w:ascii="標楷體" w:eastAsia="標楷體" w:hAnsi="標楷體" w:hint="eastAsia"/>
          <w:szCs w:val="28"/>
        </w:rPr>
        <w:t>業規劃及後勤準備，以求支援之</w:t>
      </w:r>
      <w:r w:rsidR="00E042B5" w:rsidRPr="001A3167">
        <w:rPr>
          <w:rFonts w:ascii="標楷體" w:eastAsia="標楷體" w:hAnsi="標楷體" w:hint="eastAsia"/>
          <w:szCs w:val="28"/>
        </w:rPr>
        <w:t>有效</w:t>
      </w:r>
      <w:r w:rsidRPr="001A3167">
        <w:rPr>
          <w:rFonts w:ascii="標楷體" w:eastAsia="標楷體" w:hAnsi="標楷體" w:hint="eastAsia"/>
          <w:szCs w:val="28"/>
        </w:rPr>
        <w:t>。</w:t>
      </w:r>
      <w:r w:rsidR="00721496" w:rsidRPr="001A3167">
        <w:rPr>
          <w:rFonts w:ascii="標楷體" w:eastAsia="標楷體" w:hAnsi="標楷體" w:hint="eastAsia"/>
          <w:szCs w:val="28"/>
        </w:rPr>
        <w:t>另外，醫師公會可以提供</w:t>
      </w:r>
      <w:r w:rsidR="00E042B5" w:rsidRPr="001A3167">
        <w:rPr>
          <w:rFonts w:ascii="標楷體" w:eastAsia="標楷體" w:hAnsi="標楷體" w:hint="eastAsia"/>
          <w:szCs w:val="28"/>
        </w:rPr>
        <w:t>的</w:t>
      </w:r>
      <w:r w:rsidRPr="001A3167">
        <w:rPr>
          <w:rFonts w:ascii="標楷體" w:eastAsia="標楷體" w:hAnsi="標楷體" w:hint="eastAsia"/>
          <w:szCs w:val="28"/>
        </w:rPr>
        <w:t>經費</w:t>
      </w:r>
      <w:r w:rsidR="00721496" w:rsidRPr="001A3167">
        <w:rPr>
          <w:rFonts w:ascii="標楷體" w:eastAsia="標楷體" w:hAnsi="標楷體" w:hint="eastAsia"/>
          <w:szCs w:val="28"/>
        </w:rPr>
        <w:t>支援與捐贈亦應立即開始評估，</w:t>
      </w:r>
      <w:r w:rsidRPr="001A3167">
        <w:rPr>
          <w:rFonts w:ascii="標楷體" w:eastAsia="標楷體" w:hAnsi="標楷體" w:hint="eastAsia"/>
          <w:szCs w:val="28"/>
        </w:rPr>
        <w:t>經過評估後再進行捐贈</w:t>
      </w:r>
      <w:r w:rsidR="00721496" w:rsidRPr="001A3167">
        <w:rPr>
          <w:rFonts w:ascii="標楷體" w:eastAsia="標楷體" w:hAnsi="標楷體" w:hint="eastAsia"/>
          <w:szCs w:val="28"/>
        </w:rPr>
        <w:t>，</w:t>
      </w:r>
      <w:r w:rsidR="00E042B5" w:rsidRPr="001A3167">
        <w:rPr>
          <w:rFonts w:ascii="標楷體" w:eastAsia="標楷體" w:hAnsi="標楷體" w:hint="eastAsia"/>
          <w:szCs w:val="28"/>
        </w:rPr>
        <w:t>期</w:t>
      </w:r>
      <w:r w:rsidR="00721496" w:rsidRPr="001A3167">
        <w:rPr>
          <w:rFonts w:ascii="標楷體" w:eastAsia="標楷體" w:hAnsi="標楷體" w:hint="eastAsia"/>
          <w:szCs w:val="28"/>
        </w:rPr>
        <w:t>使經費能做最有效率的募集及應用。</w:t>
      </w:r>
    </w:p>
    <w:p w14:paraId="5F8E5CEA" w14:textId="77777777" w:rsidR="00F439AA" w:rsidRPr="001A3167" w:rsidRDefault="009F19B4" w:rsidP="00C445B3">
      <w:pPr>
        <w:pStyle w:val="a4"/>
        <w:snapToGrid w:val="0"/>
        <w:spacing w:line="276" w:lineRule="auto"/>
        <w:ind w:leftChars="9" w:left="22" w:firstLine="261"/>
        <w:rPr>
          <w:rFonts w:ascii="Times New Roman" w:eastAsia="標楷體" w:hAnsi="Times New Roman" w:cs="Times New Roman"/>
          <w:szCs w:val="24"/>
        </w:rPr>
      </w:pPr>
      <w:r w:rsidRPr="001A3167">
        <w:rPr>
          <w:rFonts w:ascii="標楷體" w:eastAsia="標楷體" w:hAnsi="標楷體"/>
          <w:szCs w:val="28"/>
        </w:rPr>
        <w:tab/>
      </w:r>
      <w:r w:rsidR="0002184F" w:rsidRPr="001A3167">
        <w:rPr>
          <w:rFonts w:ascii="Times New Roman" w:eastAsia="標楷體" w:hAnsi="Times New Roman" w:cs="Times New Roman"/>
          <w:szCs w:val="24"/>
        </w:rPr>
        <w:t>災害發生時，</w:t>
      </w:r>
      <w:r w:rsidR="0020283D" w:rsidRPr="001A3167">
        <w:rPr>
          <w:rFonts w:ascii="Times New Roman" w:eastAsia="標楷體" w:hAnsi="Times New Roman" w:cs="Times New Roman"/>
          <w:szCs w:val="24"/>
        </w:rPr>
        <w:t>根據</w:t>
      </w:r>
      <w:r w:rsidR="0002184F" w:rsidRPr="001A3167">
        <w:rPr>
          <w:rFonts w:ascii="Times New Roman" w:eastAsia="標楷體" w:hAnsi="Times New Roman" w:cs="Times New Roman"/>
          <w:szCs w:val="24"/>
        </w:rPr>
        <w:t>災區</w:t>
      </w:r>
      <w:r w:rsidR="00C078C7" w:rsidRPr="001A3167">
        <w:rPr>
          <w:rFonts w:ascii="Times New Roman" w:eastAsia="標楷體" w:hAnsi="Times New Roman" w:cs="Times New Roman"/>
          <w:szCs w:val="24"/>
        </w:rPr>
        <w:t>醫師公會</w:t>
      </w:r>
      <w:r w:rsidR="0002184F" w:rsidRPr="001A3167">
        <w:rPr>
          <w:rFonts w:ascii="Times New Roman" w:eastAsia="標楷體" w:hAnsi="Times New Roman" w:cs="Times New Roman"/>
          <w:szCs w:val="24"/>
        </w:rPr>
        <w:t>請求</w:t>
      </w:r>
      <w:r w:rsidR="0020283D" w:rsidRPr="001A3167">
        <w:rPr>
          <w:rFonts w:ascii="Times New Roman" w:eastAsia="標楷體" w:hAnsi="Times New Roman" w:cs="Times New Roman"/>
          <w:szCs w:val="24"/>
        </w:rPr>
        <w:t>醫療支援</w:t>
      </w:r>
      <w:r w:rsidR="0002184F" w:rsidRPr="001A3167">
        <w:rPr>
          <w:rFonts w:ascii="Times New Roman" w:eastAsia="標楷體" w:hAnsi="Times New Roman" w:cs="Times New Roman"/>
          <w:szCs w:val="24"/>
        </w:rPr>
        <w:t>後，</w:t>
      </w:r>
      <w:r w:rsidR="00C078C7" w:rsidRPr="001A3167">
        <w:rPr>
          <w:rFonts w:ascii="Times New Roman" w:eastAsia="標楷體" w:hAnsi="Times New Roman" w:cs="Times New Roman"/>
          <w:szCs w:val="24"/>
        </w:rPr>
        <w:t>全聯會</w:t>
      </w:r>
      <w:r w:rsidR="0002184F" w:rsidRPr="001A3167">
        <w:rPr>
          <w:rFonts w:ascii="Times New Roman" w:eastAsia="標楷體" w:hAnsi="Times New Roman" w:cs="Times New Roman"/>
          <w:szCs w:val="24"/>
        </w:rPr>
        <w:t>隨即向全國</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004417A9" w:rsidRPr="001A3167">
        <w:rPr>
          <w:rFonts w:ascii="Times New Roman" w:eastAsia="標楷體" w:hAnsi="Times New Roman" w:cs="Times New Roman" w:hint="eastAsia"/>
          <w:szCs w:val="24"/>
        </w:rPr>
        <w:t>計畫</w:t>
      </w:r>
      <w:r w:rsidR="0030386D" w:rsidRPr="001A3167">
        <w:rPr>
          <w:rFonts w:ascii="Times New Roman" w:eastAsia="標楷體" w:hAnsi="Times New Roman" w:cs="Times New Roman" w:hint="eastAsia"/>
          <w:szCs w:val="24"/>
        </w:rPr>
        <w:t>召</w:t>
      </w:r>
      <w:r w:rsidR="0002184F" w:rsidRPr="001A3167">
        <w:rPr>
          <w:rFonts w:ascii="Times New Roman" w:eastAsia="標楷體" w:hAnsi="Times New Roman" w:cs="Times New Roman"/>
          <w:szCs w:val="24"/>
        </w:rPr>
        <w:t>集編制</w:t>
      </w:r>
      <w:r w:rsidR="00C1296C" w:rsidRPr="001A3167">
        <w:rPr>
          <w:rFonts w:ascii="Times New Roman" w:eastAsia="標楷體" w:hAnsi="Times New Roman" w:cs="Times New Roman"/>
          <w:szCs w:val="24"/>
        </w:rPr>
        <w:t>TMAT</w:t>
      </w:r>
      <w:r w:rsidR="0002184F" w:rsidRPr="001A3167">
        <w:rPr>
          <w:rFonts w:ascii="Times New Roman" w:eastAsia="標楷體" w:hAnsi="Times New Roman" w:cs="Times New Roman"/>
          <w:szCs w:val="24"/>
        </w:rPr>
        <w:t>前往支援</w:t>
      </w:r>
      <w:r w:rsidR="00F439AA" w:rsidRPr="001A3167">
        <w:rPr>
          <w:rFonts w:ascii="Times New Roman" w:eastAsia="標楷體" w:hAnsi="Times New Roman" w:cs="Times New Roman"/>
          <w:szCs w:val="24"/>
        </w:rPr>
        <w:t>，</w:t>
      </w:r>
      <w:r w:rsidR="00C1296C" w:rsidRPr="001A3167">
        <w:rPr>
          <w:rFonts w:ascii="Times New Roman" w:eastAsia="標楷體" w:hAnsi="Times New Roman" w:cs="Times New Roman"/>
          <w:szCs w:val="24"/>
        </w:rPr>
        <w:t>TMAT</w:t>
      </w:r>
      <w:r w:rsidR="0020283D" w:rsidRPr="001A3167">
        <w:rPr>
          <w:rFonts w:ascii="Times New Roman" w:eastAsia="標楷體" w:hAnsi="Times New Roman" w:cs="Times New Roman"/>
          <w:szCs w:val="24"/>
        </w:rPr>
        <w:t>為</w:t>
      </w:r>
      <w:r w:rsidR="00C078C7" w:rsidRPr="001A3167">
        <w:rPr>
          <w:rFonts w:ascii="Times New Roman" w:eastAsia="標楷體" w:hAnsi="Times New Roman" w:cs="Times New Roman"/>
          <w:szCs w:val="24"/>
        </w:rPr>
        <w:t>全聯會</w:t>
      </w:r>
      <w:r w:rsidR="0020283D" w:rsidRPr="001A3167">
        <w:rPr>
          <w:rFonts w:ascii="Times New Roman" w:eastAsia="標楷體" w:hAnsi="Times New Roman" w:cs="Times New Roman"/>
          <w:szCs w:val="24"/>
        </w:rPr>
        <w:t>可直接處理災害</w:t>
      </w:r>
      <w:r w:rsidR="000066CA" w:rsidRPr="001A3167">
        <w:rPr>
          <w:rFonts w:ascii="Times New Roman" w:eastAsia="標楷體" w:hAnsi="Times New Roman" w:cs="Times New Roman" w:hint="eastAsia"/>
          <w:szCs w:val="24"/>
        </w:rPr>
        <w:t>醫療</w:t>
      </w:r>
      <w:r w:rsidR="0020283D" w:rsidRPr="001A3167">
        <w:rPr>
          <w:rFonts w:ascii="Times New Roman" w:eastAsia="標楷體" w:hAnsi="Times New Roman" w:cs="Times New Roman"/>
          <w:szCs w:val="24"/>
        </w:rPr>
        <w:t>的</w:t>
      </w:r>
      <w:r w:rsidR="000066CA" w:rsidRPr="001A3167">
        <w:rPr>
          <w:rFonts w:ascii="Times New Roman" w:eastAsia="標楷體" w:hAnsi="Times New Roman" w:cs="Times New Roman" w:hint="eastAsia"/>
          <w:szCs w:val="24"/>
        </w:rPr>
        <w:t>組織</w:t>
      </w:r>
      <w:r w:rsidR="0020283D" w:rsidRPr="001A3167">
        <w:rPr>
          <w:rFonts w:ascii="Times New Roman" w:eastAsia="標楷體" w:hAnsi="Times New Roman" w:cs="Times New Roman"/>
          <w:szCs w:val="24"/>
        </w:rPr>
        <w:t>編制。</w:t>
      </w:r>
      <w:r w:rsidR="00C1296C" w:rsidRPr="001A3167">
        <w:rPr>
          <w:rFonts w:ascii="Times New Roman" w:eastAsia="標楷體" w:hAnsi="Times New Roman" w:cs="Times New Roman"/>
          <w:szCs w:val="24"/>
        </w:rPr>
        <w:t>TMAT</w:t>
      </w:r>
      <w:r w:rsidR="0020283D" w:rsidRPr="001A3167">
        <w:rPr>
          <w:rFonts w:ascii="Times New Roman" w:eastAsia="標楷體" w:hAnsi="Times New Roman" w:cs="Times New Roman"/>
          <w:szCs w:val="24"/>
        </w:rPr>
        <w:t>成員</w:t>
      </w:r>
      <w:r w:rsidR="00733A21" w:rsidRPr="001A3167">
        <w:rPr>
          <w:rFonts w:ascii="Times New Roman" w:eastAsia="標楷體" w:hAnsi="Times New Roman" w:cs="Times New Roman" w:hint="eastAsia"/>
          <w:szCs w:val="24"/>
        </w:rPr>
        <w:t>包括</w:t>
      </w:r>
      <w:r w:rsidR="00C1296C" w:rsidRPr="001A3167">
        <w:rPr>
          <w:rFonts w:ascii="Times New Roman" w:eastAsia="標楷體" w:hAnsi="Times New Roman" w:cs="Times New Roman"/>
          <w:szCs w:val="24"/>
        </w:rPr>
        <w:t>醫師公會</w:t>
      </w:r>
      <w:r w:rsidR="0020283D" w:rsidRPr="001A3167">
        <w:rPr>
          <w:rFonts w:ascii="Times New Roman" w:eastAsia="標楷體" w:hAnsi="Times New Roman" w:cs="Times New Roman"/>
          <w:szCs w:val="24"/>
        </w:rPr>
        <w:t>會員，</w:t>
      </w:r>
      <w:r w:rsidR="00733A21" w:rsidRPr="001A3167">
        <w:rPr>
          <w:rFonts w:ascii="Times New Roman" w:eastAsia="標楷體" w:hAnsi="Times New Roman" w:cs="Times New Roman" w:hint="eastAsia"/>
          <w:szCs w:val="24"/>
        </w:rPr>
        <w:t>以及其他相關醫事與後勤人員。</w:t>
      </w:r>
      <w:r w:rsidR="00C1296C" w:rsidRPr="001A3167">
        <w:rPr>
          <w:rFonts w:ascii="Times New Roman" w:eastAsia="標楷體" w:hAnsi="Times New Roman" w:cs="Times New Roman"/>
          <w:szCs w:val="24"/>
        </w:rPr>
        <w:t>TMAT</w:t>
      </w:r>
      <w:r w:rsidR="001E729B" w:rsidRPr="001A3167">
        <w:rPr>
          <w:rFonts w:ascii="Times New Roman" w:eastAsia="標楷體" w:hAnsi="Times New Roman" w:cs="Times New Roman"/>
          <w:szCs w:val="24"/>
        </w:rPr>
        <w:t>活動</w:t>
      </w:r>
      <w:r w:rsidR="000A75FC" w:rsidRPr="001A3167">
        <w:rPr>
          <w:rFonts w:ascii="Times New Roman" w:eastAsia="標楷體" w:hAnsi="Times New Roman" w:cs="Times New Roman"/>
          <w:szCs w:val="24"/>
        </w:rPr>
        <w:t>內容</w:t>
      </w:r>
      <w:r w:rsidR="001E729B" w:rsidRPr="001A3167">
        <w:rPr>
          <w:rFonts w:ascii="Times New Roman" w:eastAsia="標楷體" w:hAnsi="Times New Roman" w:cs="Times New Roman"/>
          <w:szCs w:val="24"/>
        </w:rPr>
        <w:t>為，</w:t>
      </w:r>
      <w:r w:rsidR="00F439AA" w:rsidRPr="001A3167">
        <w:rPr>
          <w:rFonts w:ascii="Times New Roman" w:eastAsia="標楷體" w:hAnsi="Times New Roman" w:cs="Times New Roman"/>
          <w:szCs w:val="24"/>
        </w:rPr>
        <w:t>災害發生</w:t>
      </w:r>
      <w:r w:rsidR="00DF30CE" w:rsidRPr="001A3167">
        <w:rPr>
          <w:rFonts w:ascii="Times New Roman" w:eastAsia="標楷體" w:hAnsi="Times New Roman" w:cs="Times New Roman"/>
          <w:szCs w:val="24"/>
        </w:rPr>
        <w:t>後適當</w:t>
      </w:r>
      <w:r w:rsidR="00F439AA" w:rsidRPr="001A3167">
        <w:rPr>
          <w:rFonts w:ascii="Times New Roman" w:eastAsia="標楷體" w:hAnsi="Times New Roman" w:cs="Times New Roman"/>
          <w:szCs w:val="24"/>
        </w:rPr>
        <w:t>時間</w:t>
      </w:r>
      <w:r w:rsidR="000A75FC" w:rsidRPr="001A3167">
        <w:rPr>
          <w:rFonts w:ascii="Times New Roman" w:eastAsia="標楷體" w:hAnsi="Times New Roman" w:cs="Times New Roman"/>
          <w:szCs w:val="24"/>
        </w:rPr>
        <w:t>內</w:t>
      </w:r>
      <w:r w:rsidR="002A375C" w:rsidRPr="001A3167">
        <w:rPr>
          <w:rFonts w:ascii="標楷體" w:eastAsia="標楷體" w:hAnsi="標楷體" w:hint="eastAsia"/>
          <w:szCs w:val="24"/>
        </w:rPr>
        <w:t>於政府單位所成立各地的收容安置單位</w:t>
      </w:r>
      <w:r w:rsidR="001C175D" w:rsidRPr="001A3167">
        <w:rPr>
          <w:rFonts w:ascii="Times New Roman" w:eastAsia="標楷體" w:hAnsi="Times New Roman" w:cs="Times New Roman"/>
          <w:szCs w:val="24"/>
        </w:rPr>
        <w:t>協助</w:t>
      </w:r>
      <w:r w:rsidR="000A75FC" w:rsidRPr="001A3167">
        <w:rPr>
          <w:rFonts w:ascii="Times New Roman" w:eastAsia="標楷體" w:hAnsi="Times New Roman" w:cs="Times New Roman"/>
          <w:szCs w:val="24"/>
        </w:rPr>
        <w:t>設置</w:t>
      </w:r>
      <w:r w:rsidR="00F439AA" w:rsidRPr="001A3167">
        <w:rPr>
          <w:rFonts w:ascii="Times New Roman" w:eastAsia="標楷體" w:hAnsi="Times New Roman" w:cs="Times New Roman"/>
          <w:szCs w:val="24"/>
        </w:rPr>
        <w:t>醫療站、</w:t>
      </w:r>
      <w:r w:rsidR="001E729B" w:rsidRPr="001A3167">
        <w:rPr>
          <w:rFonts w:ascii="Times New Roman" w:eastAsia="標楷體" w:hAnsi="Times New Roman" w:cs="Times New Roman"/>
          <w:szCs w:val="24"/>
        </w:rPr>
        <w:t>災區</w:t>
      </w:r>
      <w:r w:rsidR="00F439AA" w:rsidRPr="001A3167">
        <w:rPr>
          <w:rFonts w:ascii="Times New Roman" w:eastAsia="標楷體" w:hAnsi="Times New Roman" w:cs="Times New Roman"/>
          <w:szCs w:val="24"/>
        </w:rPr>
        <w:t>健康管理、提供災</w:t>
      </w:r>
      <w:r w:rsidR="000A75FC" w:rsidRPr="001A3167">
        <w:rPr>
          <w:rFonts w:ascii="Times New Roman" w:eastAsia="標楷體" w:hAnsi="Times New Roman" w:cs="Times New Roman"/>
          <w:szCs w:val="24"/>
        </w:rPr>
        <w:t>區</w:t>
      </w:r>
      <w:r w:rsidR="00F439AA" w:rsidRPr="001A3167">
        <w:rPr>
          <w:rFonts w:ascii="Times New Roman" w:eastAsia="標楷體" w:hAnsi="Times New Roman" w:cs="Times New Roman"/>
          <w:szCs w:val="24"/>
        </w:rPr>
        <w:t>醫院診所的醫療支援</w:t>
      </w:r>
      <w:r w:rsidR="000066CA" w:rsidRPr="001A3167">
        <w:rPr>
          <w:rFonts w:ascii="Times New Roman" w:eastAsia="標楷體" w:hAnsi="Times New Roman" w:cs="Times New Roman" w:hint="eastAsia"/>
          <w:szCs w:val="24"/>
        </w:rPr>
        <w:t>，以</w:t>
      </w:r>
      <w:r w:rsidR="00F439AA" w:rsidRPr="001A3167">
        <w:rPr>
          <w:rFonts w:ascii="Times New Roman" w:eastAsia="標楷體" w:hAnsi="Times New Roman" w:cs="Times New Roman"/>
          <w:szCs w:val="24"/>
        </w:rPr>
        <w:t>維持災害發生前的醫療服務</w:t>
      </w:r>
      <w:r w:rsidR="001E729B" w:rsidRPr="001A3167">
        <w:rPr>
          <w:rFonts w:ascii="Times New Roman" w:eastAsia="標楷體" w:hAnsi="Times New Roman" w:cs="Times New Roman"/>
          <w:szCs w:val="24"/>
        </w:rPr>
        <w:t>等，</w:t>
      </w:r>
      <w:r w:rsidR="000066CA" w:rsidRPr="001A3167">
        <w:rPr>
          <w:rFonts w:ascii="Times New Roman" w:eastAsia="標楷體" w:hAnsi="Times New Roman" w:cs="Times New Roman" w:hint="eastAsia"/>
          <w:szCs w:val="24"/>
        </w:rPr>
        <w:t>並</w:t>
      </w:r>
      <w:r w:rsidR="001E729B" w:rsidRPr="001A3167">
        <w:rPr>
          <w:rFonts w:ascii="Times New Roman" w:eastAsia="標楷體" w:hAnsi="Times New Roman" w:cs="Times New Roman"/>
          <w:szCs w:val="24"/>
        </w:rPr>
        <w:t>期災區醫療</w:t>
      </w:r>
      <w:r w:rsidR="00E6767A" w:rsidRPr="001A3167">
        <w:rPr>
          <w:rFonts w:ascii="Times New Roman" w:eastAsia="標楷體" w:hAnsi="Times New Roman" w:cs="Times New Roman"/>
          <w:szCs w:val="24"/>
        </w:rPr>
        <w:t>機構</w:t>
      </w:r>
      <w:r w:rsidR="001E729B" w:rsidRPr="001A3167">
        <w:rPr>
          <w:rFonts w:ascii="Times New Roman" w:eastAsia="標楷體" w:hAnsi="Times New Roman" w:cs="Times New Roman"/>
          <w:szCs w:val="24"/>
        </w:rPr>
        <w:t>能夠</w:t>
      </w:r>
      <w:r w:rsidR="00ED510D" w:rsidRPr="001A3167">
        <w:rPr>
          <w:rFonts w:ascii="Times New Roman" w:eastAsia="標楷體" w:hAnsi="Times New Roman" w:cs="Times New Roman"/>
          <w:szCs w:val="24"/>
        </w:rPr>
        <w:t>順利</w:t>
      </w:r>
      <w:r w:rsidR="009205BB" w:rsidRPr="001A3167">
        <w:rPr>
          <w:rFonts w:ascii="Times New Roman" w:eastAsia="標楷體" w:hAnsi="Times New Roman" w:cs="Times New Roman" w:hint="eastAsia"/>
          <w:szCs w:val="24"/>
        </w:rPr>
        <w:t>逐漸恢復</w:t>
      </w:r>
      <w:r w:rsidR="001E729B" w:rsidRPr="001A3167">
        <w:rPr>
          <w:rFonts w:ascii="Times New Roman" w:eastAsia="標楷體" w:hAnsi="Times New Roman" w:cs="Times New Roman"/>
          <w:szCs w:val="24"/>
        </w:rPr>
        <w:t>正常運</w:t>
      </w:r>
      <w:r w:rsidR="001C175D" w:rsidRPr="001A3167">
        <w:rPr>
          <w:rFonts w:ascii="Times New Roman" w:eastAsia="標楷體" w:hAnsi="Times New Roman" w:cs="Times New Roman"/>
          <w:szCs w:val="24"/>
        </w:rPr>
        <w:t>作</w:t>
      </w:r>
      <w:r w:rsidR="001E729B" w:rsidRPr="001A3167">
        <w:rPr>
          <w:rFonts w:ascii="Times New Roman" w:eastAsia="標楷體" w:hAnsi="Times New Roman" w:cs="Times New Roman"/>
          <w:szCs w:val="24"/>
        </w:rPr>
        <w:t>等。</w:t>
      </w:r>
    </w:p>
    <w:p w14:paraId="738F5E30" w14:textId="77777777" w:rsidR="00ED510D" w:rsidRPr="001A3167" w:rsidRDefault="003D56CD" w:rsidP="00C445B3">
      <w:pPr>
        <w:snapToGrid w:val="0"/>
        <w:spacing w:line="276" w:lineRule="auto"/>
        <w:ind w:firstLineChars="118" w:firstLine="283"/>
        <w:rPr>
          <w:rFonts w:ascii="Times New Roman" w:eastAsia="標楷體" w:hAnsi="Times New Roman" w:cs="Times New Roman"/>
          <w:szCs w:val="24"/>
        </w:rPr>
      </w:pPr>
      <w:r w:rsidRPr="001A3167">
        <w:rPr>
          <w:rFonts w:ascii="Times New Roman" w:eastAsia="標楷體" w:hAnsi="Times New Roman" w:cs="Times New Roman" w:hint="eastAsia"/>
          <w:szCs w:val="24"/>
        </w:rPr>
        <w:t>TMAT</w:t>
      </w:r>
      <w:r w:rsidR="000066CA" w:rsidRPr="001A3167">
        <w:rPr>
          <w:rFonts w:ascii="Times New Roman" w:eastAsia="標楷體" w:hAnsi="Times New Roman" w:cs="Times New Roman" w:hint="eastAsia"/>
          <w:szCs w:val="24"/>
        </w:rPr>
        <w:t>可</w:t>
      </w:r>
      <w:r w:rsidRPr="001A3167">
        <w:rPr>
          <w:rFonts w:ascii="Times New Roman" w:eastAsia="標楷體" w:hAnsi="Times New Roman" w:cs="Times New Roman" w:hint="eastAsia"/>
          <w:szCs w:val="24"/>
        </w:rPr>
        <w:t>與</w:t>
      </w:r>
      <w:r w:rsidR="00ED510D" w:rsidRPr="001A3167">
        <w:rPr>
          <w:rFonts w:ascii="Times New Roman" w:eastAsia="標楷體" w:hAnsi="Times New Roman" w:cs="Times New Roman"/>
          <w:szCs w:val="24"/>
        </w:rPr>
        <w:t>災區</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00ED510D" w:rsidRPr="001A3167">
        <w:rPr>
          <w:rFonts w:ascii="Times New Roman" w:eastAsia="標楷體" w:hAnsi="Times New Roman" w:cs="Times New Roman"/>
          <w:szCs w:val="24"/>
        </w:rPr>
        <w:t>及以醫療單位代表參</w:t>
      </w:r>
      <w:r w:rsidR="000A75FC" w:rsidRPr="001A3167">
        <w:rPr>
          <w:rFonts w:ascii="Times New Roman" w:eastAsia="標楷體" w:hAnsi="Times New Roman" w:cs="Times New Roman"/>
          <w:szCs w:val="24"/>
        </w:rPr>
        <w:t>加</w:t>
      </w:r>
      <w:r w:rsidR="00ED510D" w:rsidRPr="001A3167">
        <w:rPr>
          <w:rFonts w:ascii="Times New Roman" w:eastAsia="標楷體" w:hAnsi="Times New Roman" w:cs="Times New Roman"/>
          <w:szCs w:val="24"/>
        </w:rPr>
        <w:t>災害應變</w:t>
      </w:r>
      <w:r w:rsidR="000066CA" w:rsidRPr="001A3167">
        <w:rPr>
          <w:rFonts w:ascii="Times New Roman" w:eastAsia="標楷體" w:hAnsi="Times New Roman" w:cs="Times New Roman" w:hint="eastAsia"/>
          <w:szCs w:val="24"/>
        </w:rPr>
        <w:t>醫療</w:t>
      </w:r>
      <w:r w:rsidR="00ED510D" w:rsidRPr="001A3167">
        <w:rPr>
          <w:rFonts w:ascii="Times New Roman" w:eastAsia="標楷體" w:hAnsi="Times New Roman" w:cs="Times New Roman"/>
          <w:szCs w:val="24"/>
        </w:rPr>
        <w:t>會議，原則上，</w:t>
      </w:r>
      <w:r w:rsidR="00C1296C" w:rsidRPr="001A3167">
        <w:rPr>
          <w:rFonts w:ascii="Times New Roman" w:eastAsia="標楷體" w:hAnsi="Times New Roman" w:cs="Times New Roman"/>
          <w:szCs w:val="24"/>
        </w:rPr>
        <w:t>TMAT</w:t>
      </w:r>
      <w:r w:rsidR="000066CA" w:rsidRPr="001A3167">
        <w:rPr>
          <w:rFonts w:ascii="Times New Roman" w:eastAsia="標楷體" w:hAnsi="Times New Roman" w:cs="Times New Roman" w:hint="eastAsia"/>
          <w:szCs w:val="24"/>
        </w:rPr>
        <w:t>會</w:t>
      </w:r>
      <w:r w:rsidR="00ED510D" w:rsidRPr="001A3167">
        <w:rPr>
          <w:rFonts w:ascii="Times New Roman" w:eastAsia="標楷體" w:hAnsi="Times New Roman" w:cs="Times New Roman"/>
          <w:szCs w:val="24"/>
        </w:rPr>
        <w:t>根據協調內容進行支援。</w:t>
      </w:r>
    </w:p>
    <w:p w14:paraId="5E1D47D4" w14:textId="77777777" w:rsidR="00176D9E" w:rsidRPr="001A3167" w:rsidRDefault="009928F7" w:rsidP="00C445B3">
      <w:pPr>
        <w:snapToGrid w:val="0"/>
        <w:spacing w:line="276" w:lineRule="auto"/>
        <w:ind w:firstLineChars="118" w:firstLine="283"/>
        <w:rPr>
          <w:rFonts w:ascii="Times New Roman" w:eastAsia="標楷體" w:hAnsi="Times New Roman" w:cs="Times New Roman"/>
          <w:kern w:val="0"/>
          <w:szCs w:val="24"/>
        </w:rPr>
      </w:pPr>
      <w:r w:rsidRPr="001A3167" w:rsidDel="009928F7">
        <w:rPr>
          <w:rFonts w:ascii="Times New Roman" w:eastAsia="標楷體" w:hAnsi="Times New Roman" w:cs="Times New Roman"/>
          <w:szCs w:val="24"/>
        </w:rPr>
        <w:t xml:space="preserve"> </w:t>
      </w:r>
    </w:p>
    <w:p w14:paraId="24597B8A" w14:textId="77777777" w:rsidR="003C5F87" w:rsidRPr="001A3167" w:rsidRDefault="003C5F87" w:rsidP="003B5EAE">
      <w:pPr>
        <w:pStyle w:val="a4"/>
        <w:numPr>
          <w:ilvl w:val="0"/>
          <w:numId w:val="1"/>
        </w:numPr>
        <w:snapToGrid w:val="0"/>
        <w:spacing w:line="276" w:lineRule="auto"/>
        <w:ind w:leftChars="0" w:left="284" w:hanging="284"/>
        <w:rPr>
          <w:rFonts w:ascii="Times New Roman" w:eastAsia="標楷體" w:hAnsi="Times New Roman" w:cs="Times New Roman"/>
          <w:szCs w:val="24"/>
        </w:rPr>
      </w:pPr>
      <w:r w:rsidRPr="001A3167">
        <w:rPr>
          <w:rFonts w:ascii="Times New Roman" w:eastAsia="標楷體" w:hAnsi="Times New Roman" w:cs="Times New Roman"/>
          <w:szCs w:val="24"/>
        </w:rPr>
        <w:t>基本</w:t>
      </w:r>
      <w:r w:rsidR="009928F7" w:rsidRPr="001A3167">
        <w:rPr>
          <w:rFonts w:ascii="Times New Roman" w:eastAsia="標楷體" w:hAnsi="Times New Roman" w:cs="Times New Roman" w:hint="eastAsia"/>
          <w:szCs w:val="24"/>
        </w:rPr>
        <w:t>原則</w:t>
      </w:r>
    </w:p>
    <w:p w14:paraId="17E529B6" w14:textId="77777777" w:rsidR="003C5F87" w:rsidRPr="001A3167" w:rsidRDefault="006E797A" w:rsidP="003B5EAE">
      <w:pPr>
        <w:pStyle w:val="a4"/>
        <w:numPr>
          <w:ilvl w:val="0"/>
          <w:numId w:val="49"/>
        </w:numPr>
        <w:tabs>
          <w:tab w:val="left" w:pos="426"/>
          <w:tab w:val="left" w:pos="709"/>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專業自</w:t>
      </w:r>
      <w:r w:rsidR="00900C46" w:rsidRPr="001A3167">
        <w:rPr>
          <w:rFonts w:ascii="Times New Roman" w:eastAsia="標楷體" w:hAnsi="Times New Roman" w:cs="Times New Roman"/>
          <w:szCs w:val="24"/>
        </w:rPr>
        <w:t>主</w:t>
      </w:r>
      <w:r w:rsidRPr="001A3167">
        <w:rPr>
          <w:rFonts w:ascii="Times New Roman" w:eastAsia="標楷體" w:hAnsi="Times New Roman" w:cs="Times New Roman"/>
          <w:szCs w:val="24"/>
        </w:rPr>
        <w:t>參與活動</w:t>
      </w:r>
    </w:p>
    <w:p w14:paraId="4D7DF705" w14:textId="77777777" w:rsidR="00A800D9" w:rsidRPr="001A3167" w:rsidRDefault="00A800D9" w:rsidP="003B5EAE">
      <w:pPr>
        <w:pStyle w:val="a4"/>
        <w:numPr>
          <w:ilvl w:val="0"/>
          <w:numId w:val="49"/>
        </w:numPr>
        <w:tabs>
          <w:tab w:val="left" w:pos="709"/>
          <w:tab w:val="left" w:pos="851"/>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災害發生時</w:t>
      </w:r>
      <w:r w:rsidR="00417732" w:rsidRPr="001A3167">
        <w:rPr>
          <w:rFonts w:ascii="Times New Roman" w:eastAsia="標楷體" w:hAnsi="Times New Roman" w:cs="Times New Roman" w:hint="eastAsia"/>
          <w:szCs w:val="24"/>
        </w:rPr>
        <w:t>整合醫療資源，提供協助大量傷患之救助</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醫師</w:t>
      </w:r>
      <w:r w:rsidR="00CF03D2" w:rsidRPr="001A3167">
        <w:rPr>
          <w:rFonts w:ascii="Times New Roman" w:eastAsia="標楷體" w:hAnsi="Times New Roman" w:cs="Times New Roman"/>
          <w:szCs w:val="24"/>
        </w:rPr>
        <w:t>公</w:t>
      </w:r>
      <w:r w:rsidRPr="001A3167">
        <w:rPr>
          <w:rFonts w:ascii="Times New Roman" w:eastAsia="標楷體" w:hAnsi="Times New Roman" w:cs="Times New Roman"/>
          <w:szCs w:val="24"/>
        </w:rPr>
        <w:t>會間、醫師</w:t>
      </w:r>
      <w:r w:rsidR="00CF03D2" w:rsidRPr="001A3167">
        <w:rPr>
          <w:rFonts w:ascii="Times New Roman" w:eastAsia="標楷體" w:hAnsi="Times New Roman" w:cs="Times New Roman"/>
          <w:szCs w:val="24"/>
        </w:rPr>
        <w:t>公</w:t>
      </w:r>
      <w:r w:rsidRPr="001A3167">
        <w:rPr>
          <w:rFonts w:ascii="Times New Roman" w:eastAsia="標楷體" w:hAnsi="Times New Roman" w:cs="Times New Roman"/>
          <w:szCs w:val="24"/>
        </w:rPr>
        <w:t>會與政府行政單位、行政單位</w:t>
      </w:r>
      <w:r w:rsidR="00CF03D2" w:rsidRPr="001A3167">
        <w:rPr>
          <w:rFonts w:ascii="Times New Roman" w:eastAsia="標楷體" w:hAnsi="Times New Roman" w:cs="Times New Roman"/>
          <w:szCs w:val="24"/>
        </w:rPr>
        <w:t>之</w:t>
      </w:r>
      <w:r w:rsidRPr="001A3167">
        <w:rPr>
          <w:rFonts w:ascii="Times New Roman" w:eastAsia="標楷體" w:hAnsi="Times New Roman" w:cs="Times New Roman"/>
          <w:szCs w:val="24"/>
        </w:rPr>
        <w:t>間</w:t>
      </w:r>
      <w:r w:rsidRPr="001A3167">
        <w:rPr>
          <w:rFonts w:ascii="Times New Roman" w:eastAsia="標楷體" w:hAnsi="Times New Roman" w:cs="Times New Roman"/>
          <w:szCs w:val="24"/>
        </w:rPr>
        <w:t>)</w:t>
      </w:r>
    </w:p>
    <w:p w14:paraId="747A54BA" w14:textId="77777777" w:rsidR="00A3425D" w:rsidRPr="001A3167" w:rsidRDefault="002D0A69" w:rsidP="00B155DA">
      <w:pPr>
        <w:pStyle w:val="a4"/>
        <w:numPr>
          <w:ilvl w:val="0"/>
          <w:numId w:val="49"/>
        </w:numPr>
        <w:tabs>
          <w:tab w:val="left" w:pos="426"/>
          <w:tab w:val="left" w:pos="709"/>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 xml:space="preserve"> </w:t>
      </w:r>
      <w:r w:rsidR="00A3425D" w:rsidRPr="001A3167">
        <w:rPr>
          <w:rFonts w:ascii="Times New Roman" w:eastAsia="標楷體" w:hAnsi="Times New Roman" w:cs="Times New Roman"/>
          <w:szCs w:val="24"/>
        </w:rPr>
        <w:t>根據災區醫師</w:t>
      </w:r>
      <w:r w:rsidR="003B447F" w:rsidRPr="001A3167">
        <w:rPr>
          <w:rFonts w:ascii="Times New Roman" w:eastAsia="標楷體" w:hAnsi="Times New Roman" w:cs="Times New Roman" w:hint="eastAsia"/>
          <w:szCs w:val="24"/>
        </w:rPr>
        <w:t>公</w:t>
      </w:r>
      <w:r w:rsidR="00A3425D" w:rsidRPr="001A3167">
        <w:rPr>
          <w:rFonts w:ascii="Times New Roman" w:eastAsia="標楷體" w:hAnsi="Times New Roman" w:cs="Times New Roman"/>
          <w:szCs w:val="24"/>
        </w:rPr>
        <w:t>會</w:t>
      </w:r>
      <w:r w:rsidR="006E1520" w:rsidRPr="001A3167">
        <w:rPr>
          <w:rFonts w:ascii="Times New Roman" w:eastAsia="標楷體" w:hAnsi="Times New Roman" w:cs="Times New Roman" w:hint="eastAsia"/>
          <w:szCs w:val="24"/>
        </w:rPr>
        <w:t>之</w:t>
      </w:r>
      <w:r w:rsidR="00A3425D" w:rsidRPr="001A3167">
        <w:rPr>
          <w:rFonts w:ascii="Times New Roman" w:eastAsia="標楷體" w:hAnsi="Times New Roman" w:cs="Times New Roman"/>
          <w:szCs w:val="24"/>
        </w:rPr>
        <w:t>請求進行支援</w:t>
      </w:r>
    </w:p>
    <w:p w14:paraId="14116294" w14:textId="77777777" w:rsidR="00A3425D" w:rsidRPr="001A3167" w:rsidRDefault="00A3425D" w:rsidP="003B5EAE">
      <w:pPr>
        <w:pStyle w:val="a4"/>
        <w:numPr>
          <w:ilvl w:val="1"/>
          <w:numId w:val="51"/>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與災區</w:t>
      </w:r>
      <w:r w:rsidR="006E1520" w:rsidRPr="001A3167">
        <w:rPr>
          <w:rFonts w:ascii="Times New Roman" w:eastAsia="標楷體" w:hAnsi="Times New Roman" w:cs="Times New Roman" w:hint="eastAsia"/>
          <w:szCs w:val="24"/>
        </w:rPr>
        <w:t>衛生</w:t>
      </w:r>
      <w:r w:rsidRPr="001A3167">
        <w:rPr>
          <w:rFonts w:ascii="Times New Roman" w:eastAsia="標楷體" w:hAnsi="Times New Roman" w:cs="Times New Roman"/>
          <w:szCs w:val="24"/>
        </w:rPr>
        <w:t>行政單位及醫療院所合作</w:t>
      </w:r>
      <w:r w:rsidR="009928F7" w:rsidRPr="001A3167">
        <w:rPr>
          <w:rFonts w:ascii="Times New Roman" w:eastAsia="標楷體" w:hAnsi="Times New Roman" w:cs="Times New Roman" w:hint="eastAsia"/>
          <w:szCs w:val="24"/>
        </w:rPr>
        <w:t>，</w:t>
      </w:r>
      <w:r w:rsidR="00C1296C" w:rsidRPr="001A3167">
        <w:rPr>
          <w:rFonts w:ascii="Times New Roman" w:eastAsia="標楷體" w:hAnsi="Times New Roman" w:cs="Times New Roman"/>
          <w:szCs w:val="24"/>
        </w:rPr>
        <w:t>TMAT</w:t>
      </w:r>
      <w:r w:rsidR="006E1520" w:rsidRPr="001A3167">
        <w:rPr>
          <w:rFonts w:ascii="Times New Roman" w:eastAsia="標楷體" w:hAnsi="Times New Roman" w:cs="Times New Roman" w:hint="eastAsia"/>
          <w:szCs w:val="24"/>
        </w:rPr>
        <w:t>的</w:t>
      </w:r>
      <w:r w:rsidR="00477FE5" w:rsidRPr="001A3167">
        <w:rPr>
          <w:rFonts w:ascii="Times New Roman" w:eastAsia="標楷體" w:hAnsi="Times New Roman" w:cs="Times New Roman"/>
          <w:szCs w:val="24"/>
        </w:rPr>
        <w:t>派遣</w:t>
      </w:r>
      <w:r w:rsidR="006E1520" w:rsidRPr="001A3167">
        <w:rPr>
          <w:rFonts w:ascii="Times New Roman" w:eastAsia="標楷體" w:hAnsi="Times New Roman" w:cs="Times New Roman" w:hint="eastAsia"/>
          <w:szCs w:val="24"/>
        </w:rPr>
        <w:t>，</w:t>
      </w:r>
      <w:r w:rsidR="00477FE5" w:rsidRPr="001A3167">
        <w:rPr>
          <w:rFonts w:ascii="Times New Roman" w:eastAsia="標楷體" w:hAnsi="Times New Roman" w:cs="Times New Roman"/>
          <w:szCs w:val="24"/>
        </w:rPr>
        <w:t>原則</w:t>
      </w:r>
      <w:r w:rsidR="006E1520" w:rsidRPr="001A3167">
        <w:rPr>
          <w:rFonts w:ascii="Times New Roman" w:eastAsia="標楷體" w:hAnsi="Times New Roman" w:cs="Times New Roman" w:hint="eastAsia"/>
          <w:szCs w:val="24"/>
        </w:rPr>
        <w:t>上</w:t>
      </w:r>
      <w:r w:rsidR="00477FE5" w:rsidRPr="001A3167">
        <w:rPr>
          <w:rFonts w:ascii="Times New Roman" w:eastAsia="標楷體" w:hAnsi="Times New Roman" w:cs="Times New Roman"/>
          <w:szCs w:val="24"/>
        </w:rPr>
        <w:t>是根據災區</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00477FE5" w:rsidRPr="001A3167">
        <w:rPr>
          <w:rFonts w:ascii="Times New Roman" w:eastAsia="標楷體" w:hAnsi="Times New Roman" w:cs="Times New Roman"/>
          <w:szCs w:val="24"/>
        </w:rPr>
        <w:t>提出申請才啟動，避免導致混亂情形發生。</w:t>
      </w:r>
    </w:p>
    <w:p w14:paraId="79FF76BE" w14:textId="1C61AD89" w:rsidR="00477FE5" w:rsidRPr="001A3167" w:rsidRDefault="006C14A0" w:rsidP="003B5EAE">
      <w:pPr>
        <w:pStyle w:val="a4"/>
        <w:numPr>
          <w:ilvl w:val="0"/>
          <w:numId w:val="49"/>
        </w:numPr>
        <w:tabs>
          <w:tab w:val="left" w:pos="426"/>
          <w:tab w:val="left" w:pos="709"/>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 xml:space="preserve"> </w:t>
      </w:r>
      <w:r w:rsidR="00477FE5" w:rsidRPr="001A3167">
        <w:rPr>
          <w:rFonts w:ascii="Times New Roman" w:eastAsia="標楷體" w:hAnsi="Times New Roman" w:cs="Times New Roman"/>
          <w:szCs w:val="24"/>
        </w:rPr>
        <w:t>與受災地區醫師</w:t>
      </w:r>
      <w:r w:rsidR="00F457AB">
        <w:rPr>
          <w:rFonts w:ascii="Times New Roman" w:eastAsia="標楷體" w:hAnsi="Times New Roman" w:cs="Times New Roman" w:hint="eastAsia"/>
          <w:szCs w:val="24"/>
        </w:rPr>
        <w:t>公</w:t>
      </w:r>
      <w:r w:rsidR="00477FE5" w:rsidRPr="001A3167">
        <w:rPr>
          <w:rFonts w:ascii="Times New Roman" w:eastAsia="標楷體" w:hAnsi="Times New Roman" w:cs="Times New Roman"/>
          <w:szCs w:val="24"/>
        </w:rPr>
        <w:t>會協調下</w:t>
      </w:r>
      <w:r w:rsidR="00900C46" w:rsidRPr="001A3167">
        <w:rPr>
          <w:rFonts w:ascii="Times New Roman" w:eastAsia="標楷體" w:hAnsi="Times New Roman" w:cs="Times New Roman"/>
          <w:szCs w:val="24"/>
        </w:rPr>
        <w:t>之</w:t>
      </w:r>
      <w:r w:rsidR="00477FE5" w:rsidRPr="001A3167">
        <w:rPr>
          <w:rFonts w:ascii="Times New Roman" w:eastAsia="標楷體" w:hAnsi="Times New Roman" w:cs="Times New Roman"/>
          <w:szCs w:val="24"/>
        </w:rPr>
        <w:t>支援</w:t>
      </w:r>
      <w:r w:rsidR="00900C46" w:rsidRPr="001A3167">
        <w:rPr>
          <w:rFonts w:ascii="Times New Roman" w:eastAsia="標楷體" w:hAnsi="Times New Roman" w:cs="Times New Roman"/>
          <w:szCs w:val="24"/>
        </w:rPr>
        <w:t>活動</w:t>
      </w:r>
    </w:p>
    <w:p w14:paraId="587B52F4" w14:textId="77777777" w:rsidR="00477FE5" w:rsidRPr="001A3167" w:rsidRDefault="00E600A6" w:rsidP="003B5EAE">
      <w:pPr>
        <w:pStyle w:val="a4"/>
        <w:numPr>
          <w:ilvl w:val="1"/>
          <w:numId w:val="52"/>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為</w:t>
      </w:r>
      <w:r w:rsidRPr="001A3167">
        <w:rPr>
          <w:rFonts w:ascii="Times New Roman" w:eastAsia="標楷體" w:hAnsi="Times New Roman" w:cs="Times New Roman"/>
          <w:szCs w:val="24"/>
        </w:rPr>
        <w:t>使救援行動持續及有效率</w:t>
      </w:r>
      <w:r w:rsidRPr="001A3167">
        <w:rPr>
          <w:rFonts w:ascii="Times New Roman" w:eastAsia="標楷體" w:hAnsi="Times New Roman" w:cs="Times New Roman" w:hint="eastAsia"/>
          <w:szCs w:val="24"/>
        </w:rPr>
        <w:t>，</w:t>
      </w:r>
      <w:r w:rsidR="00322652" w:rsidRPr="001A3167">
        <w:rPr>
          <w:rFonts w:ascii="Times New Roman" w:eastAsia="標楷體" w:hAnsi="Times New Roman" w:cs="Times New Roman" w:hint="eastAsia"/>
          <w:szCs w:val="24"/>
        </w:rPr>
        <w:t>應</w:t>
      </w:r>
      <w:r w:rsidR="007D7640" w:rsidRPr="001A3167">
        <w:rPr>
          <w:rFonts w:ascii="Times New Roman" w:eastAsia="標楷體" w:hAnsi="Times New Roman" w:cs="Times New Roman" w:hint="eastAsia"/>
          <w:szCs w:val="24"/>
        </w:rPr>
        <w:t>受</w:t>
      </w:r>
      <w:r w:rsidR="00477FE5" w:rsidRPr="001A3167">
        <w:rPr>
          <w:rFonts w:ascii="Times New Roman" w:eastAsia="標楷體" w:hAnsi="Times New Roman" w:cs="Times New Roman"/>
          <w:szCs w:val="24"/>
        </w:rPr>
        <w:t>當地</w:t>
      </w:r>
      <w:r w:rsidR="00B80047" w:rsidRPr="001A3167">
        <w:rPr>
          <w:rFonts w:ascii="Times New Roman" w:eastAsia="標楷體" w:hAnsi="Times New Roman" w:cs="Times New Roman"/>
          <w:szCs w:val="24"/>
        </w:rPr>
        <w:t>衛生主管機關及</w:t>
      </w:r>
      <w:r w:rsidR="00C078C7" w:rsidRPr="001A3167">
        <w:rPr>
          <w:rFonts w:ascii="Times New Roman" w:eastAsia="標楷體" w:hAnsi="Times New Roman" w:cs="Times New Roman"/>
          <w:szCs w:val="24"/>
        </w:rPr>
        <w:t>醫師公會</w:t>
      </w:r>
      <w:r w:rsidR="00477FE5" w:rsidRPr="001A3167">
        <w:rPr>
          <w:rFonts w:ascii="Times New Roman" w:eastAsia="標楷體" w:hAnsi="Times New Roman" w:cs="Times New Roman"/>
          <w:szCs w:val="24"/>
        </w:rPr>
        <w:t>協調為</w:t>
      </w:r>
      <w:r w:rsidRPr="001A3167">
        <w:rPr>
          <w:rFonts w:ascii="Times New Roman" w:eastAsia="標楷體" w:hAnsi="Times New Roman" w:cs="Times New Roman" w:hint="eastAsia"/>
          <w:szCs w:val="24"/>
        </w:rPr>
        <w:t>原則</w:t>
      </w:r>
      <w:r w:rsidR="00A07366" w:rsidRPr="001A3167">
        <w:rPr>
          <w:rFonts w:ascii="Times New Roman" w:eastAsia="標楷體" w:hAnsi="Times New Roman" w:cs="Times New Roman"/>
          <w:szCs w:val="24"/>
        </w:rPr>
        <w:t>。</w:t>
      </w:r>
    </w:p>
    <w:p w14:paraId="0E2A4544" w14:textId="77777777" w:rsidR="005054C7" w:rsidRPr="001A3167" w:rsidRDefault="00AF6690" w:rsidP="003B5EAE">
      <w:pPr>
        <w:pStyle w:val="a4"/>
        <w:numPr>
          <w:ilvl w:val="0"/>
          <w:numId w:val="49"/>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災害支援結束後，由災區醫療</w:t>
      </w:r>
      <w:r w:rsidR="00E6767A" w:rsidRPr="001A3167">
        <w:rPr>
          <w:rFonts w:ascii="Times New Roman" w:eastAsia="標楷體" w:hAnsi="Times New Roman" w:cs="Times New Roman"/>
          <w:szCs w:val="24"/>
        </w:rPr>
        <w:t>機構</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包含災區醫師</w:t>
      </w:r>
      <w:r w:rsidR="000C2232" w:rsidRPr="001A3167">
        <w:rPr>
          <w:rFonts w:ascii="Times New Roman" w:eastAsia="標楷體" w:hAnsi="Times New Roman" w:cs="Times New Roman"/>
          <w:szCs w:val="24"/>
        </w:rPr>
        <w:t>公</w:t>
      </w:r>
      <w:r w:rsidRPr="001A3167">
        <w:rPr>
          <w:rFonts w:ascii="Times New Roman" w:eastAsia="標楷體" w:hAnsi="Times New Roman" w:cs="Times New Roman"/>
          <w:szCs w:val="24"/>
        </w:rPr>
        <w:t>會提供的支援活動</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順利接手及災害醫療小組撤</w:t>
      </w:r>
      <w:r w:rsidR="00C33D77" w:rsidRPr="001A3167">
        <w:rPr>
          <w:rFonts w:ascii="Times New Roman" w:eastAsia="標楷體" w:hAnsi="Times New Roman" w:cs="Times New Roman"/>
          <w:szCs w:val="24"/>
        </w:rPr>
        <w:t>離</w:t>
      </w:r>
    </w:p>
    <w:p w14:paraId="06B00764" w14:textId="77777777" w:rsidR="00A07366" w:rsidRPr="001A3167" w:rsidRDefault="002D12E7" w:rsidP="003B5EAE">
      <w:pPr>
        <w:pStyle w:val="a4"/>
        <w:numPr>
          <w:ilvl w:val="1"/>
          <w:numId w:val="53"/>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應</w:t>
      </w:r>
      <w:r w:rsidR="0085007B" w:rsidRPr="001A3167">
        <w:rPr>
          <w:rFonts w:ascii="Times New Roman" w:eastAsia="標楷體" w:hAnsi="Times New Roman" w:cs="Times New Roman"/>
          <w:szCs w:val="24"/>
        </w:rPr>
        <w:t>依</w:t>
      </w:r>
      <w:r w:rsidR="0097291D" w:rsidRPr="001A3167">
        <w:rPr>
          <w:rFonts w:ascii="Times New Roman" w:eastAsia="標楷體" w:hAnsi="Times New Roman" w:cs="Times New Roman"/>
          <w:szCs w:val="24"/>
        </w:rPr>
        <w:t>災區</w:t>
      </w:r>
      <w:r w:rsidR="0085007B" w:rsidRPr="001A3167">
        <w:rPr>
          <w:rFonts w:ascii="Times New Roman" w:eastAsia="標楷體" w:hAnsi="Times New Roman" w:cs="Times New Roman"/>
          <w:szCs w:val="24"/>
        </w:rPr>
        <w:t>實際狀況</w:t>
      </w:r>
      <w:r w:rsidR="00C15EE5" w:rsidRPr="001A3167">
        <w:rPr>
          <w:rFonts w:ascii="Times New Roman" w:eastAsia="標楷體" w:hAnsi="Times New Roman" w:cs="Times New Roman" w:hint="eastAsia"/>
          <w:szCs w:val="24"/>
        </w:rPr>
        <w:t>，</w:t>
      </w:r>
      <w:r w:rsidR="0085007B" w:rsidRPr="001A3167">
        <w:rPr>
          <w:rFonts w:ascii="Times New Roman" w:eastAsia="標楷體" w:hAnsi="Times New Roman" w:cs="Times New Roman"/>
          <w:szCs w:val="24"/>
        </w:rPr>
        <w:t>判定是否</w:t>
      </w:r>
      <w:r w:rsidR="0097291D" w:rsidRPr="001A3167">
        <w:rPr>
          <w:rFonts w:ascii="Times New Roman" w:eastAsia="標楷體" w:hAnsi="Times New Roman" w:cs="Times New Roman"/>
          <w:szCs w:val="24"/>
        </w:rPr>
        <w:t>以</w:t>
      </w:r>
      <w:r w:rsidR="00C15EE5" w:rsidRPr="001A3167">
        <w:rPr>
          <w:rFonts w:ascii="Times New Roman" w:eastAsia="標楷體" w:hAnsi="Times New Roman" w:cs="Times New Roman" w:hint="eastAsia"/>
          <w:szCs w:val="24"/>
        </w:rPr>
        <w:t>健保</w:t>
      </w:r>
      <w:r w:rsidR="0097291D" w:rsidRPr="001A3167">
        <w:rPr>
          <w:rFonts w:ascii="Times New Roman" w:eastAsia="標楷體" w:hAnsi="Times New Roman" w:cs="Times New Roman"/>
          <w:szCs w:val="24"/>
        </w:rPr>
        <w:t>支付因災害發生的醫療費用</w:t>
      </w:r>
      <w:r w:rsidR="00496346" w:rsidRPr="001A3167">
        <w:rPr>
          <w:rFonts w:ascii="Times New Roman" w:eastAsia="標楷體" w:hAnsi="Times New Roman" w:cs="Times New Roman"/>
          <w:szCs w:val="24"/>
        </w:rPr>
        <w:t>及</w:t>
      </w:r>
      <w:r w:rsidR="0097291D" w:rsidRPr="001A3167">
        <w:rPr>
          <w:rFonts w:ascii="Times New Roman" w:eastAsia="標楷體" w:hAnsi="Times New Roman" w:cs="Times New Roman"/>
          <w:szCs w:val="24"/>
        </w:rPr>
        <w:t>減免個人</w:t>
      </w:r>
      <w:r w:rsidR="00C15EE5" w:rsidRPr="001A3167">
        <w:rPr>
          <w:rFonts w:ascii="Times New Roman" w:eastAsia="標楷體" w:hAnsi="Times New Roman" w:cs="Times New Roman" w:hint="eastAsia"/>
          <w:szCs w:val="24"/>
        </w:rPr>
        <w:t>部分負擔等</w:t>
      </w:r>
      <w:r w:rsidR="0085007B" w:rsidRPr="001A3167">
        <w:rPr>
          <w:rFonts w:ascii="Times New Roman" w:eastAsia="標楷體" w:hAnsi="Times New Roman" w:cs="Times New Roman"/>
          <w:szCs w:val="24"/>
        </w:rPr>
        <w:t>。</w:t>
      </w:r>
    </w:p>
    <w:p w14:paraId="2A1837F5" w14:textId="77777777" w:rsidR="006C5625" w:rsidRPr="001A3167" w:rsidRDefault="00D8773E" w:rsidP="003B5EAE">
      <w:pPr>
        <w:pStyle w:val="a4"/>
        <w:numPr>
          <w:ilvl w:val="0"/>
          <w:numId w:val="49"/>
        </w:numPr>
        <w:tabs>
          <w:tab w:val="left" w:pos="426"/>
          <w:tab w:val="left" w:pos="709"/>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lastRenderedPageBreak/>
        <w:t>後續</w:t>
      </w:r>
      <w:r w:rsidR="006C5625" w:rsidRPr="001A3167">
        <w:rPr>
          <w:rFonts w:ascii="Times New Roman" w:eastAsia="標楷體" w:hAnsi="Times New Roman" w:cs="Times New Roman"/>
          <w:szCs w:val="24"/>
        </w:rPr>
        <w:t>支援地區</w:t>
      </w:r>
      <w:r w:rsidR="00322652" w:rsidRPr="001A3167">
        <w:rPr>
          <w:rFonts w:ascii="Times New Roman" w:eastAsia="標楷體" w:hAnsi="Times New Roman" w:cs="Times New Roman" w:hint="eastAsia"/>
          <w:szCs w:val="24"/>
        </w:rPr>
        <w:t>之</w:t>
      </w:r>
      <w:r w:rsidR="006C5625" w:rsidRPr="001A3167">
        <w:rPr>
          <w:rFonts w:ascii="Times New Roman" w:eastAsia="標楷體" w:hAnsi="Times New Roman" w:cs="Times New Roman"/>
          <w:szCs w:val="24"/>
        </w:rPr>
        <w:t>評估</w:t>
      </w:r>
    </w:p>
    <w:p w14:paraId="7E27876B" w14:textId="77777777" w:rsidR="006D72F9" w:rsidRPr="001A3167" w:rsidRDefault="006C5625" w:rsidP="00E80859">
      <w:pPr>
        <w:pStyle w:val="a4"/>
        <w:numPr>
          <w:ilvl w:val="1"/>
          <w:numId w:val="49"/>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當</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派遣任務結束後，災區</w:t>
      </w:r>
      <w:r w:rsidR="00105A46" w:rsidRPr="001A3167">
        <w:rPr>
          <w:rFonts w:ascii="Times New Roman" w:eastAsia="標楷體" w:hAnsi="Times New Roman" w:cs="Times New Roman"/>
          <w:szCs w:val="24"/>
        </w:rPr>
        <w:t>某些區域可能</w:t>
      </w:r>
      <w:r w:rsidRPr="001A3167">
        <w:rPr>
          <w:rFonts w:ascii="Times New Roman" w:eastAsia="標楷體" w:hAnsi="Times New Roman" w:cs="Times New Roman"/>
          <w:szCs w:val="24"/>
        </w:rPr>
        <w:t>因醫師不足及</w:t>
      </w:r>
      <w:r w:rsidR="00105A46" w:rsidRPr="001A3167">
        <w:rPr>
          <w:rFonts w:ascii="Times New Roman" w:eastAsia="標楷體" w:hAnsi="Times New Roman" w:cs="Times New Roman"/>
          <w:szCs w:val="24"/>
        </w:rPr>
        <w:t>無法提供</w:t>
      </w:r>
      <w:r w:rsidRPr="001A3167">
        <w:rPr>
          <w:rFonts w:ascii="Times New Roman" w:eastAsia="標楷體" w:hAnsi="Times New Roman" w:cs="Times New Roman"/>
          <w:szCs w:val="24"/>
        </w:rPr>
        <w:t>災民</w:t>
      </w:r>
      <w:r w:rsidR="00496346" w:rsidRPr="001A3167">
        <w:rPr>
          <w:rFonts w:ascii="Times New Roman" w:eastAsia="標楷體" w:hAnsi="Times New Roman" w:cs="Times New Roman"/>
          <w:szCs w:val="24"/>
        </w:rPr>
        <w:t>充足</w:t>
      </w:r>
      <w:r w:rsidR="00105A46" w:rsidRPr="001A3167">
        <w:rPr>
          <w:rFonts w:ascii="Times New Roman" w:eastAsia="標楷體" w:hAnsi="Times New Roman" w:cs="Times New Roman"/>
          <w:szCs w:val="24"/>
        </w:rPr>
        <w:t>醫療，一旦再次接獲</w:t>
      </w:r>
      <w:r w:rsidRPr="001A3167">
        <w:rPr>
          <w:rFonts w:ascii="Times New Roman" w:eastAsia="標楷體" w:hAnsi="Times New Roman" w:cs="Times New Roman"/>
          <w:szCs w:val="24"/>
        </w:rPr>
        <w:t>災區醫師</w:t>
      </w:r>
      <w:r w:rsidR="000C2232" w:rsidRPr="001A3167">
        <w:rPr>
          <w:rFonts w:ascii="Times New Roman" w:eastAsia="標楷體" w:hAnsi="Times New Roman" w:cs="Times New Roman"/>
          <w:szCs w:val="24"/>
        </w:rPr>
        <w:t>公</w:t>
      </w:r>
      <w:r w:rsidRPr="001A3167">
        <w:rPr>
          <w:rFonts w:ascii="Times New Roman" w:eastAsia="標楷體" w:hAnsi="Times New Roman" w:cs="Times New Roman"/>
          <w:szCs w:val="24"/>
        </w:rPr>
        <w:t>會</w:t>
      </w:r>
      <w:r w:rsidR="00105A46" w:rsidRPr="001A3167">
        <w:rPr>
          <w:rFonts w:ascii="Times New Roman" w:eastAsia="標楷體" w:hAnsi="Times New Roman" w:cs="Times New Roman"/>
          <w:szCs w:val="24"/>
        </w:rPr>
        <w:t>提出請求申請，將</w:t>
      </w:r>
      <w:r w:rsidR="000C2232" w:rsidRPr="001A3167">
        <w:rPr>
          <w:rFonts w:ascii="Times New Roman" w:eastAsia="標楷體" w:hAnsi="Times New Roman" w:cs="Times New Roman"/>
          <w:szCs w:val="24"/>
        </w:rPr>
        <w:t>就是否必須</w:t>
      </w:r>
      <w:r w:rsidR="00D8773E" w:rsidRPr="001A3167">
        <w:rPr>
          <w:rFonts w:ascii="Times New Roman" w:eastAsia="標楷體" w:hAnsi="Times New Roman" w:cs="Times New Roman" w:hint="eastAsia"/>
          <w:szCs w:val="24"/>
        </w:rPr>
        <w:t>後續</w:t>
      </w:r>
      <w:r w:rsidR="000C2232" w:rsidRPr="001A3167">
        <w:rPr>
          <w:rFonts w:ascii="Times New Roman" w:eastAsia="標楷體" w:hAnsi="Times New Roman" w:cs="Times New Roman"/>
          <w:szCs w:val="24"/>
        </w:rPr>
        <w:t>支援地區進行評估。</w:t>
      </w:r>
    </w:p>
    <w:p w14:paraId="4D8316C5" w14:textId="77777777" w:rsidR="0089736C" w:rsidRPr="001A3167" w:rsidRDefault="0089736C" w:rsidP="0089736C">
      <w:pPr>
        <w:pStyle w:val="a4"/>
        <w:snapToGrid w:val="0"/>
        <w:spacing w:line="276" w:lineRule="auto"/>
        <w:ind w:leftChars="0" w:left="720"/>
        <w:rPr>
          <w:rFonts w:ascii="Times New Roman" w:eastAsia="標楷體" w:hAnsi="Times New Roman" w:cs="Times New Roman"/>
          <w:szCs w:val="24"/>
        </w:rPr>
      </w:pPr>
    </w:p>
    <w:p w14:paraId="390D69FE" w14:textId="77777777" w:rsidR="00E05682" w:rsidRPr="001A3167" w:rsidRDefault="00C078C7" w:rsidP="003B5EAE">
      <w:pPr>
        <w:pStyle w:val="a4"/>
        <w:numPr>
          <w:ilvl w:val="0"/>
          <w:numId w:val="1"/>
        </w:numPr>
        <w:tabs>
          <w:tab w:val="left" w:pos="567"/>
          <w:tab w:val="left" w:pos="709"/>
        </w:tabs>
        <w:snapToGrid w:val="0"/>
        <w:spacing w:line="276" w:lineRule="auto"/>
        <w:ind w:leftChars="0" w:left="284" w:hanging="284"/>
        <w:rPr>
          <w:rFonts w:ascii="Times New Roman" w:eastAsia="標楷體" w:hAnsi="Times New Roman" w:cs="Times New Roman"/>
          <w:szCs w:val="24"/>
        </w:rPr>
      </w:pPr>
      <w:r w:rsidRPr="001A3167">
        <w:rPr>
          <w:rFonts w:ascii="Times New Roman" w:eastAsia="標楷體" w:hAnsi="Times New Roman" w:cs="Times New Roman"/>
          <w:szCs w:val="24"/>
        </w:rPr>
        <w:t>全聯會</w:t>
      </w:r>
      <w:r w:rsidR="00DD4516" w:rsidRPr="001A3167">
        <w:rPr>
          <w:rFonts w:ascii="Times New Roman" w:eastAsia="標楷體" w:hAnsi="Times New Roman" w:cs="Times New Roman"/>
          <w:szCs w:val="24"/>
        </w:rPr>
        <w:t>、</w:t>
      </w:r>
      <w:r w:rsidR="0094420F" w:rsidRPr="001A3167">
        <w:rPr>
          <w:rFonts w:ascii="Times New Roman" w:eastAsia="標楷體" w:hAnsi="Times New Roman" w:cs="Times New Roman"/>
          <w:szCs w:val="24"/>
        </w:rPr>
        <w:t>直轄市、縣（市）</w:t>
      </w:r>
      <w:r w:rsidRPr="001A3167">
        <w:rPr>
          <w:rFonts w:ascii="Times New Roman" w:eastAsia="標楷體" w:hAnsi="Times New Roman" w:cs="Times New Roman"/>
          <w:szCs w:val="24"/>
        </w:rPr>
        <w:t>醫師公會</w:t>
      </w:r>
      <w:r w:rsidR="00DD4516" w:rsidRPr="001A3167">
        <w:rPr>
          <w:rFonts w:ascii="Times New Roman" w:eastAsia="標楷體" w:hAnsi="Times New Roman" w:cs="Times New Roman"/>
          <w:szCs w:val="24"/>
        </w:rPr>
        <w:t>扮演的角色</w:t>
      </w:r>
    </w:p>
    <w:p w14:paraId="52A81ABA" w14:textId="77777777" w:rsidR="00DD4516" w:rsidRPr="001A3167" w:rsidRDefault="00C078C7" w:rsidP="003B5EAE">
      <w:pPr>
        <w:pStyle w:val="a4"/>
        <w:numPr>
          <w:ilvl w:val="0"/>
          <w:numId w:val="2"/>
        </w:numPr>
        <w:tabs>
          <w:tab w:val="left" w:pos="426"/>
          <w:tab w:val="left" w:pos="709"/>
        </w:tabs>
        <w:snapToGrid w:val="0"/>
        <w:spacing w:line="276" w:lineRule="auto"/>
        <w:ind w:leftChars="0" w:left="482" w:hanging="198"/>
        <w:rPr>
          <w:rFonts w:ascii="Times New Roman" w:eastAsia="標楷體" w:hAnsi="Times New Roman" w:cs="Times New Roman"/>
          <w:szCs w:val="24"/>
        </w:rPr>
      </w:pPr>
      <w:r w:rsidRPr="001A3167">
        <w:rPr>
          <w:rFonts w:ascii="Times New Roman" w:eastAsia="標楷體" w:hAnsi="Times New Roman" w:cs="Times New Roman"/>
          <w:szCs w:val="24"/>
        </w:rPr>
        <w:t>全聯會</w:t>
      </w:r>
    </w:p>
    <w:p w14:paraId="1616292A" w14:textId="77777777" w:rsidR="00DD4516" w:rsidRPr="001A3167" w:rsidRDefault="00DD4516" w:rsidP="003B5EAE">
      <w:pPr>
        <w:pStyle w:val="a4"/>
        <w:numPr>
          <w:ilvl w:val="0"/>
          <w:numId w:val="3"/>
        </w:numPr>
        <w:snapToGrid w:val="0"/>
        <w:spacing w:line="276" w:lineRule="auto"/>
        <w:ind w:leftChars="0" w:left="964" w:hanging="539"/>
        <w:rPr>
          <w:rFonts w:ascii="Times New Roman" w:eastAsia="標楷體" w:hAnsi="Times New Roman" w:cs="Times New Roman"/>
          <w:szCs w:val="24"/>
        </w:rPr>
      </w:pPr>
      <w:r w:rsidRPr="001A3167">
        <w:rPr>
          <w:rFonts w:ascii="Times New Roman" w:eastAsia="標楷體" w:hAnsi="Times New Roman" w:cs="Times New Roman"/>
          <w:szCs w:val="24"/>
        </w:rPr>
        <w:t>平常</w:t>
      </w:r>
      <w:r w:rsidR="00C6233E" w:rsidRPr="001A3167">
        <w:rPr>
          <w:rFonts w:ascii="Times New Roman" w:eastAsia="標楷體" w:hAnsi="Times New Roman" w:cs="Times New Roman" w:hint="eastAsia"/>
          <w:szCs w:val="24"/>
        </w:rPr>
        <w:t>準備</w:t>
      </w:r>
      <w:r w:rsidR="00443B71" w:rsidRPr="001A3167">
        <w:rPr>
          <w:rFonts w:ascii="Times New Roman" w:eastAsia="標楷體" w:hAnsi="Times New Roman" w:cs="Times New Roman" w:hint="eastAsia"/>
          <w:szCs w:val="24"/>
        </w:rPr>
        <w:t>(</w:t>
      </w:r>
      <w:r w:rsidR="00443B71" w:rsidRPr="001A3167">
        <w:rPr>
          <w:rFonts w:ascii="Times New Roman" w:eastAsia="標楷體" w:hAnsi="Times New Roman" w:cs="Times New Roman" w:hint="eastAsia"/>
          <w:szCs w:val="24"/>
        </w:rPr>
        <w:t>準備期</w:t>
      </w:r>
      <w:r w:rsidR="00443B71" w:rsidRPr="001A3167">
        <w:rPr>
          <w:rFonts w:ascii="Times New Roman" w:eastAsia="標楷體" w:hAnsi="Times New Roman" w:cs="Times New Roman" w:hint="eastAsia"/>
          <w:szCs w:val="24"/>
        </w:rPr>
        <w:t>)</w:t>
      </w:r>
    </w:p>
    <w:p w14:paraId="6B35F0B2" w14:textId="77777777" w:rsidR="00D81345" w:rsidRPr="001A3167" w:rsidRDefault="000C2232" w:rsidP="003B5EAE">
      <w:pPr>
        <w:pStyle w:val="a4"/>
        <w:numPr>
          <w:ilvl w:val="0"/>
          <w:numId w:val="20"/>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成立</w:t>
      </w:r>
      <w:r w:rsidR="00995724" w:rsidRPr="001A3167">
        <w:rPr>
          <w:rFonts w:ascii="Times New Roman" w:eastAsia="標楷體" w:hAnsi="Times New Roman" w:cs="Times New Roman"/>
          <w:szCs w:val="24"/>
        </w:rPr>
        <w:t>全聯會</w:t>
      </w:r>
      <w:r w:rsidRPr="001A3167">
        <w:rPr>
          <w:rFonts w:ascii="Times New Roman" w:eastAsia="標楷體" w:hAnsi="Times New Roman" w:cs="Times New Roman"/>
          <w:szCs w:val="24"/>
        </w:rPr>
        <w:t>災</w:t>
      </w:r>
      <w:r w:rsidR="00990394" w:rsidRPr="001A3167">
        <w:rPr>
          <w:rFonts w:ascii="Times New Roman" w:eastAsia="標楷體" w:hAnsi="Times New Roman" w:cs="Times New Roman" w:hint="eastAsia"/>
          <w:szCs w:val="24"/>
        </w:rPr>
        <w:t>害</w:t>
      </w:r>
      <w:r w:rsidRPr="001A3167">
        <w:rPr>
          <w:rFonts w:ascii="Times New Roman" w:eastAsia="標楷體" w:hAnsi="Times New Roman" w:cs="Times New Roman"/>
          <w:szCs w:val="24"/>
        </w:rPr>
        <w:t>醫療緊急應變</w:t>
      </w:r>
      <w:r w:rsidR="00673C40" w:rsidRPr="001A3167">
        <w:rPr>
          <w:rFonts w:ascii="Times New Roman" w:eastAsia="標楷體" w:hAnsi="Times New Roman" w:cs="Times New Roman" w:hint="eastAsia"/>
          <w:szCs w:val="24"/>
        </w:rPr>
        <w:t>工作</w:t>
      </w:r>
      <w:r w:rsidRPr="001A3167">
        <w:rPr>
          <w:rFonts w:ascii="Times New Roman" w:eastAsia="標楷體" w:hAnsi="Times New Roman" w:cs="Times New Roman"/>
          <w:szCs w:val="24"/>
        </w:rPr>
        <w:t>小組</w:t>
      </w:r>
      <w:r w:rsidR="00673C40" w:rsidRPr="001A3167">
        <w:rPr>
          <w:rFonts w:ascii="Times New Roman" w:eastAsia="標楷體" w:hAnsi="Times New Roman" w:cs="Times New Roman" w:hint="eastAsia"/>
          <w:szCs w:val="24"/>
        </w:rPr>
        <w:t>(</w:t>
      </w:r>
      <w:r w:rsidR="00673C40" w:rsidRPr="001A3167">
        <w:rPr>
          <w:rFonts w:ascii="Times New Roman" w:eastAsia="標楷體" w:hAnsi="Times New Roman" w:cs="Times New Roman"/>
          <w:szCs w:val="24"/>
        </w:rPr>
        <w:t>task force)</w:t>
      </w:r>
      <w:r w:rsidRPr="001A3167">
        <w:rPr>
          <w:rFonts w:ascii="Times New Roman" w:eastAsia="標楷體" w:hAnsi="Times New Roman" w:cs="Times New Roman"/>
          <w:szCs w:val="24"/>
        </w:rPr>
        <w:t>，配合衛生福利部</w:t>
      </w:r>
      <w:r w:rsidRPr="001A3167">
        <w:rPr>
          <w:rFonts w:ascii="Times New Roman" w:eastAsia="標楷體" w:hAnsi="Times New Roman" w:cs="Times New Roman"/>
          <w:kern w:val="0"/>
          <w:szCs w:val="24"/>
        </w:rPr>
        <w:t>災難醫療救護體系建置，給予必要之諮詢</w:t>
      </w:r>
      <w:r w:rsidR="00E75EA7" w:rsidRPr="001A3167">
        <w:rPr>
          <w:rFonts w:ascii="Times New Roman" w:eastAsia="標楷體" w:hAnsi="Times New Roman" w:cs="Times New Roman" w:hint="eastAsia"/>
          <w:kern w:val="0"/>
          <w:szCs w:val="24"/>
        </w:rPr>
        <w:t>與協助</w:t>
      </w:r>
      <w:r w:rsidRPr="001A3167">
        <w:rPr>
          <w:rFonts w:ascii="Times New Roman" w:eastAsia="標楷體" w:hAnsi="Times New Roman" w:cs="Times New Roman"/>
          <w:kern w:val="0"/>
          <w:szCs w:val="24"/>
        </w:rPr>
        <w:t>，並</w:t>
      </w:r>
      <w:r w:rsidR="00762A23" w:rsidRPr="001A3167">
        <w:rPr>
          <w:rFonts w:ascii="Times New Roman" w:eastAsia="標楷體" w:hAnsi="Times New Roman" w:cs="Times New Roman"/>
          <w:kern w:val="0"/>
          <w:szCs w:val="24"/>
        </w:rPr>
        <w:t>規劃與直轄市、縣</w:t>
      </w:r>
      <w:r w:rsidR="00762A23" w:rsidRPr="001A3167">
        <w:rPr>
          <w:rFonts w:ascii="Times New Roman" w:eastAsia="標楷體" w:hAnsi="Times New Roman" w:cs="Times New Roman"/>
          <w:kern w:val="0"/>
          <w:szCs w:val="24"/>
        </w:rPr>
        <w:t>(</w:t>
      </w:r>
      <w:r w:rsidR="00762A23" w:rsidRPr="001A3167">
        <w:rPr>
          <w:rFonts w:ascii="Times New Roman" w:eastAsia="標楷體" w:hAnsi="Times New Roman" w:cs="Times New Roman"/>
          <w:kern w:val="0"/>
          <w:szCs w:val="24"/>
        </w:rPr>
        <w:t>市</w:t>
      </w:r>
      <w:r w:rsidR="00762A23" w:rsidRPr="001A3167">
        <w:rPr>
          <w:rFonts w:ascii="Times New Roman" w:eastAsia="標楷體" w:hAnsi="Times New Roman" w:cs="Times New Roman"/>
          <w:kern w:val="0"/>
          <w:szCs w:val="24"/>
        </w:rPr>
        <w:t>)</w:t>
      </w:r>
      <w:r w:rsidR="00762A23" w:rsidRPr="001A3167">
        <w:rPr>
          <w:rFonts w:ascii="Times New Roman" w:eastAsia="標楷體" w:hAnsi="Times New Roman" w:cs="Times New Roman"/>
          <w:kern w:val="0"/>
          <w:szCs w:val="24"/>
        </w:rPr>
        <w:t>醫師公會間之相關事宜及互動平台。</w:t>
      </w:r>
      <w:r w:rsidR="00D81345" w:rsidRPr="001A3167">
        <w:rPr>
          <w:rFonts w:ascii="Times New Roman" w:eastAsia="標楷體" w:hAnsi="Times New Roman" w:cs="Times New Roman"/>
          <w:szCs w:val="24"/>
        </w:rPr>
        <w:t>推動災</w:t>
      </w:r>
      <w:r w:rsidR="00762A23" w:rsidRPr="001A3167">
        <w:rPr>
          <w:rFonts w:ascii="Times New Roman" w:eastAsia="標楷體" w:hAnsi="Times New Roman" w:cs="Times New Roman"/>
          <w:szCs w:val="24"/>
        </w:rPr>
        <w:t>難</w:t>
      </w:r>
      <w:r w:rsidR="00D81345" w:rsidRPr="001A3167">
        <w:rPr>
          <w:rFonts w:ascii="Times New Roman" w:eastAsia="標楷體" w:hAnsi="Times New Roman" w:cs="Times New Roman"/>
          <w:szCs w:val="24"/>
        </w:rPr>
        <w:t>醫療相關</w:t>
      </w:r>
      <w:r w:rsidR="00C6233E" w:rsidRPr="001A3167">
        <w:rPr>
          <w:rFonts w:ascii="Times New Roman" w:eastAsia="標楷體" w:hAnsi="Times New Roman" w:cs="Times New Roman" w:hint="eastAsia"/>
          <w:szCs w:val="24"/>
        </w:rPr>
        <w:t>訓練</w:t>
      </w:r>
      <w:r w:rsidR="00D81345" w:rsidRPr="001A3167">
        <w:rPr>
          <w:rFonts w:ascii="Times New Roman" w:eastAsia="標楷體" w:hAnsi="Times New Roman" w:cs="Times New Roman"/>
          <w:szCs w:val="24"/>
        </w:rPr>
        <w:t>課程</w:t>
      </w:r>
      <w:r w:rsidR="00E75EA7" w:rsidRPr="001A3167">
        <w:rPr>
          <w:rFonts w:ascii="Times New Roman" w:eastAsia="標楷體" w:hAnsi="Times New Roman" w:cs="Times New Roman" w:hint="eastAsia"/>
          <w:szCs w:val="24"/>
        </w:rPr>
        <w:t>。</w:t>
      </w:r>
    </w:p>
    <w:p w14:paraId="0F5FBE99" w14:textId="77777777" w:rsidR="000A686C" w:rsidRPr="001A3167" w:rsidRDefault="000A686C" w:rsidP="003B5EAE">
      <w:pPr>
        <w:pStyle w:val="a4"/>
        <w:numPr>
          <w:ilvl w:val="0"/>
          <w:numId w:val="20"/>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醫療緊急應變工作小組</w:t>
      </w:r>
      <w:r w:rsidRPr="001A3167">
        <w:rPr>
          <w:rFonts w:ascii="Times New Roman" w:eastAsia="標楷體" w:hAnsi="Times New Roman" w:cs="Times New Roman" w:hint="eastAsia"/>
          <w:szCs w:val="24"/>
        </w:rPr>
        <w:t>(task force)</w:t>
      </w:r>
      <w:r w:rsidRPr="001A3167">
        <w:rPr>
          <w:rFonts w:ascii="Times New Roman" w:eastAsia="標楷體" w:hAnsi="Times New Roman" w:cs="Times New Roman" w:hint="eastAsia"/>
          <w:szCs w:val="24"/>
        </w:rPr>
        <w:t>成員</w:t>
      </w:r>
      <w:r w:rsidRPr="001A3167">
        <w:rPr>
          <w:rFonts w:ascii="Times New Roman" w:eastAsia="標楷體" w:hAnsi="Times New Roman" w:cs="Times New Roman" w:hint="eastAsia"/>
          <w:szCs w:val="24"/>
        </w:rPr>
        <w:t>5-7</w:t>
      </w:r>
      <w:r w:rsidRPr="001A3167">
        <w:rPr>
          <w:rFonts w:ascii="Times New Roman" w:eastAsia="標楷體" w:hAnsi="Times New Roman" w:cs="Times New Roman" w:hint="eastAsia"/>
          <w:szCs w:val="24"/>
        </w:rPr>
        <w:t>人，設</w:t>
      </w:r>
      <w:r w:rsidR="00A90D41" w:rsidRPr="001A3167">
        <w:rPr>
          <w:rFonts w:ascii="Times New Roman" w:eastAsia="標楷體" w:hAnsi="Times New Roman" w:cs="Times New Roman" w:hint="eastAsia"/>
          <w:szCs w:val="24"/>
        </w:rPr>
        <w:t>召</w:t>
      </w:r>
      <w:r w:rsidRPr="001A3167">
        <w:rPr>
          <w:rFonts w:ascii="Times New Roman" w:eastAsia="標楷體" w:hAnsi="Times New Roman" w:cs="Times New Roman" w:hint="eastAsia"/>
          <w:szCs w:val="24"/>
        </w:rPr>
        <w:t>委一名，負責規劃以及</w:t>
      </w:r>
      <w:r w:rsidR="00A90D41" w:rsidRPr="001A3167">
        <w:rPr>
          <w:rFonts w:ascii="Times New Roman" w:eastAsia="標楷體" w:hAnsi="Times New Roman" w:cs="Times New Roman" w:hint="eastAsia"/>
          <w:szCs w:val="24"/>
        </w:rPr>
        <w:t>協調</w:t>
      </w:r>
      <w:r w:rsidRPr="001A3167">
        <w:rPr>
          <w:rFonts w:ascii="Times New Roman" w:eastAsia="標楷體" w:hAnsi="Times New Roman" w:cs="Times New Roman" w:hint="eastAsia"/>
          <w:szCs w:val="24"/>
        </w:rPr>
        <w:t>相關災害醫療事務</w:t>
      </w:r>
      <w:r w:rsidR="00A90D41" w:rsidRPr="001A3167">
        <w:rPr>
          <w:rFonts w:ascii="Times New Roman" w:eastAsia="標楷體" w:hAnsi="Times New Roman" w:cs="Times New Roman" w:hint="eastAsia"/>
          <w:szCs w:val="24"/>
        </w:rPr>
        <w:t>。</w:t>
      </w:r>
    </w:p>
    <w:p w14:paraId="671FB6A4" w14:textId="77777777" w:rsidR="00D81345" w:rsidRPr="001A3167" w:rsidRDefault="00990394" w:rsidP="003B5EAE">
      <w:pPr>
        <w:pStyle w:val="a4"/>
        <w:numPr>
          <w:ilvl w:val="0"/>
          <w:numId w:val="20"/>
        </w:numPr>
        <w:tabs>
          <w:tab w:val="left" w:pos="1134"/>
        </w:tabs>
        <w:snapToGrid w:val="0"/>
        <w:spacing w:line="276" w:lineRule="auto"/>
        <w:ind w:leftChars="0"/>
        <w:rPr>
          <w:rFonts w:ascii="Times New Roman" w:eastAsia="標楷體" w:hAnsi="Times New Roman" w:cs="Times New Roman"/>
          <w:szCs w:val="24"/>
        </w:rPr>
      </w:pPr>
      <w:r w:rsidRPr="001A3167">
        <w:rPr>
          <w:rFonts w:ascii="標楷體" w:eastAsia="標楷體" w:hAnsi="標楷體" w:hint="eastAsia"/>
          <w:szCs w:val="24"/>
        </w:rPr>
        <w:t>全聯會</w:t>
      </w:r>
      <w:r w:rsidR="00C6233E" w:rsidRPr="001A3167">
        <w:rPr>
          <w:rFonts w:ascii="標楷體" w:eastAsia="標楷體" w:hAnsi="標楷體" w:hint="eastAsia"/>
          <w:szCs w:val="24"/>
        </w:rPr>
        <w:t>應</w:t>
      </w:r>
      <w:r w:rsidRPr="001A3167">
        <w:rPr>
          <w:rFonts w:ascii="標楷體" w:eastAsia="標楷體" w:hAnsi="標楷體" w:hint="eastAsia"/>
          <w:szCs w:val="24"/>
        </w:rPr>
        <w:t>編列相關預算進行災害醫療緊急應變相關工作，並</w:t>
      </w:r>
      <w:r w:rsidR="00D62EC4" w:rsidRPr="001A3167">
        <w:rPr>
          <w:rFonts w:ascii="Times New Roman" w:eastAsia="標楷體" w:hAnsi="Times New Roman" w:cs="Times New Roman"/>
          <w:szCs w:val="24"/>
        </w:rPr>
        <w:t>爭取</w:t>
      </w:r>
      <w:r w:rsidR="00D81345" w:rsidRPr="001A3167">
        <w:rPr>
          <w:rFonts w:ascii="Times New Roman" w:eastAsia="標楷體" w:hAnsi="Times New Roman" w:cs="Times New Roman"/>
          <w:szCs w:val="24"/>
        </w:rPr>
        <w:t>政府</w:t>
      </w:r>
      <w:r w:rsidR="009F7BF7" w:rsidRPr="001A3167">
        <w:rPr>
          <w:rFonts w:ascii="Times New Roman" w:eastAsia="標楷體" w:hAnsi="Times New Roman" w:cs="Times New Roman"/>
          <w:szCs w:val="24"/>
        </w:rPr>
        <w:t>經</w:t>
      </w:r>
      <w:r w:rsidR="00D81345" w:rsidRPr="001A3167">
        <w:rPr>
          <w:rFonts w:ascii="Times New Roman" w:eastAsia="標楷體" w:hAnsi="Times New Roman" w:cs="Times New Roman"/>
          <w:szCs w:val="24"/>
        </w:rPr>
        <w:t>費</w:t>
      </w:r>
      <w:r w:rsidR="00C6233E" w:rsidRPr="001A3167">
        <w:rPr>
          <w:rFonts w:ascii="Times New Roman" w:eastAsia="標楷體" w:hAnsi="Times New Roman" w:cs="Times New Roman" w:hint="eastAsia"/>
          <w:szCs w:val="24"/>
        </w:rPr>
        <w:t>補助</w:t>
      </w:r>
    </w:p>
    <w:p w14:paraId="46AEA139" w14:textId="77777777" w:rsidR="00BB23DA" w:rsidRPr="001A3167" w:rsidRDefault="00B45AA5" w:rsidP="003B5EAE">
      <w:pPr>
        <w:pStyle w:val="a4"/>
        <w:numPr>
          <w:ilvl w:val="0"/>
          <w:numId w:val="20"/>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充實災</w:t>
      </w:r>
      <w:r w:rsidR="00762A23" w:rsidRPr="001A3167">
        <w:rPr>
          <w:rFonts w:ascii="Times New Roman" w:eastAsia="標楷體" w:hAnsi="Times New Roman" w:cs="Times New Roman"/>
          <w:szCs w:val="24"/>
        </w:rPr>
        <w:t>難</w:t>
      </w:r>
      <w:r w:rsidRPr="001A3167">
        <w:rPr>
          <w:rFonts w:ascii="Times New Roman" w:eastAsia="標楷體" w:hAnsi="Times New Roman" w:cs="Times New Roman"/>
          <w:szCs w:val="24"/>
        </w:rPr>
        <w:t>急救醫療資訊系統</w:t>
      </w:r>
    </w:p>
    <w:p w14:paraId="346BD3E9" w14:textId="77777777" w:rsidR="001D0A09" w:rsidRPr="001A3167" w:rsidRDefault="001D0A09" w:rsidP="003B5EAE">
      <w:pPr>
        <w:pStyle w:val="a4"/>
        <w:numPr>
          <w:ilvl w:val="0"/>
          <w:numId w:val="20"/>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進行募集災區急難救助捐款相關辦法及事宜</w:t>
      </w:r>
    </w:p>
    <w:p w14:paraId="27AD6112" w14:textId="77777777" w:rsidR="00DD4516" w:rsidRPr="001A3167" w:rsidRDefault="00DD4516" w:rsidP="003B5EAE">
      <w:pPr>
        <w:pStyle w:val="a4"/>
        <w:numPr>
          <w:ilvl w:val="0"/>
          <w:numId w:val="3"/>
        </w:numPr>
        <w:snapToGrid w:val="0"/>
        <w:spacing w:line="276" w:lineRule="auto"/>
        <w:ind w:leftChars="0" w:left="964" w:hanging="539"/>
        <w:rPr>
          <w:rFonts w:ascii="Times New Roman" w:eastAsia="標楷體" w:hAnsi="Times New Roman" w:cs="Times New Roman"/>
          <w:szCs w:val="24"/>
        </w:rPr>
      </w:pPr>
      <w:r w:rsidRPr="001A3167">
        <w:rPr>
          <w:rFonts w:ascii="Times New Roman" w:eastAsia="標楷體" w:hAnsi="Times New Roman" w:cs="Times New Roman"/>
          <w:szCs w:val="24"/>
        </w:rPr>
        <w:t>災害發生時</w:t>
      </w:r>
      <w:r w:rsidR="001C662B" w:rsidRPr="001A3167">
        <w:rPr>
          <w:rFonts w:ascii="Times New Roman" w:eastAsia="標楷體" w:hAnsi="Times New Roman" w:cs="Times New Roman" w:hint="eastAsia"/>
          <w:szCs w:val="24"/>
        </w:rPr>
        <w:t>(</w:t>
      </w:r>
      <w:r w:rsidR="001C662B" w:rsidRPr="001A3167">
        <w:rPr>
          <w:rFonts w:ascii="Times New Roman" w:eastAsia="標楷體" w:hAnsi="Times New Roman" w:cs="Times New Roman" w:hint="eastAsia"/>
          <w:szCs w:val="24"/>
        </w:rPr>
        <w:t>應變期</w:t>
      </w:r>
      <w:r w:rsidR="001C662B" w:rsidRPr="001A3167">
        <w:rPr>
          <w:rFonts w:ascii="Times New Roman" w:eastAsia="標楷體" w:hAnsi="Times New Roman" w:cs="Times New Roman" w:hint="eastAsia"/>
          <w:szCs w:val="24"/>
        </w:rPr>
        <w:t>)</w:t>
      </w:r>
    </w:p>
    <w:p w14:paraId="4171B7B2" w14:textId="77777777" w:rsidR="00280721" w:rsidRPr="001A3167" w:rsidRDefault="00971BE4" w:rsidP="003B5EAE">
      <w:pPr>
        <w:pStyle w:val="a4"/>
        <w:numPr>
          <w:ilvl w:val="0"/>
          <w:numId w:val="2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由</w:t>
      </w:r>
      <w:r w:rsidR="00EB60B2" w:rsidRPr="001A3167">
        <w:rPr>
          <w:rFonts w:ascii="Times New Roman" w:eastAsia="標楷體" w:hAnsi="Times New Roman" w:cs="Times New Roman"/>
          <w:szCs w:val="24"/>
        </w:rPr>
        <w:t>衛生福利部</w:t>
      </w:r>
      <w:r w:rsidR="00F968F0" w:rsidRPr="001A3167">
        <w:rPr>
          <w:rFonts w:ascii="Times New Roman" w:eastAsia="標楷體" w:hAnsi="Times New Roman" w:cs="Times New Roman"/>
          <w:szCs w:val="24"/>
        </w:rPr>
        <w:t>及</w:t>
      </w:r>
      <w:r w:rsidR="00210355" w:rsidRPr="001A3167">
        <w:rPr>
          <w:rFonts w:ascii="Times New Roman" w:eastAsia="標楷體" w:hAnsi="Times New Roman" w:cs="Times New Roman"/>
          <w:szCs w:val="24"/>
        </w:rPr>
        <w:t>相關</w:t>
      </w:r>
      <w:r w:rsidR="0094420F" w:rsidRPr="001A3167">
        <w:rPr>
          <w:rFonts w:ascii="Times New Roman" w:eastAsia="標楷體" w:hAnsi="Times New Roman" w:cs="Times New Roman"/>
          <w:szCs w:val="24"/>
        </w:rPr>
        <w:t>直轄市、縣（市）</w:t>
      </w:r>
      <w:r w:rsidR="00EB60B2" w:rsidRPr="001A3167">
        <w:rPr>
          <w:rFonts w:ascii="Times New Roman" w:eastAsia="標楷體" w:hAnsi="Times New Roman" w:cs="Times New Roman"/>
          <w:kern w:val="0"/>
          <w:szCs w:val="24"/>
        </w:rPr>
        <w:t>衛生主管機關</w:t>
      </w:r>
      <w:r w:rsidR="00F968F0" w:rsidRPr="001A3167">
        <w:rPr>
          <w:rFonts w:ascii="Times New Roman" w:eastAsia="標楷體" w:hAnsi="Times New Roman" w:cs="Times New Roman"/>
          <w:szCs w:val="24"/>
        </w:rPr>
        <w:t>協調</w:t>
      </w:r>
      <w:r w:rsidR="00C1296C" w:rsidRPr="001A3167">
        <w:rPr>
          <w:rFonts w:ascii="Times New Roman" w:eastAsia="標楷體" w:hAnsi="Times New Roman" w:cs="Times New Roman"/>
          <w:szCs w:val="24"/>
        </w:rPr>
        <w:t>TMAT</w:t>
      </w:r>
      <w:r w:rsidR="00280721" w:rsidRPr="001A3167">
        <w:rPr>
          <w:rFonts w:ascii="Times New Roman" w:eastAsia="標楷體" w:hAnsi="Times New Roman" w:cs="Times New Roman" w:hint="eastAsia"/>
          <w:szCs w:val="24"/>
        </w:rPr>
        <w:t>派遣</w:t>
      </w:r>
      <w:r w:rsidR="00280721" w:rsidRPr="001A3167">
        <w:rPr>
          <w:rFonts w:ascii="Times New Roman" w:eastAsia="標楷體" w:hAnsi="Times New Roman" w:cs="Times New Roman"/>
          <w:szCs w:val="24"/>
        </w:rPr>
        <w:t>相關</w:t>
      </w:r>
      <w:r w:rsidR="00EB60B2" w:rsidRPr="001A3167">
        <w:rPr>
          <w:rFonts w:ascii="Times New Roman" w:eastAsia="標楷體" w:hAnsi="Times New Roman" w:cs="Times New Roman"/>
          <w:szCs w:val="24"/>
        </w:rPr>
        <w:t>直轄市、縣（市）衛生主管機關以及</w:t>
      </w:r>
      <w:r w:rsidR="00EB60B2" w:rsidRPr="001A3167">
        <w:rPr>
          <w:rFonts w:ascii="Times New Roman" w:eastAsia="標楷體" w:hAnsi="Times New Roman" w:cs="Times New Roman"/>
          <w:kern w:val="0"/>
          <w:szCs w:val="24"/>
        </w:rPr>
        <w:t>區域緊急醫療應變中心</w:t>
      </w:r>
      <w:r w:rsidR="00280721" w:rsidRPr="001A3167">
        <w:rPr>
          <w:rFonts w:ascii="Times New Roman" w:eastAsia="標楷體" w:hAnsi="Times New Roman" w:cs="Times New Roman" w:hint="eastAsia"/>
          <w:szCs w:val="24"/>
        </w:rPr>
        <w:t>負責災區資訊收集及</w:t>
      </w:r>
      <w:r w:rsidR="00231F0D" w:rsidRPr="001A3167">
        <w:rPr>
          <w:rFonts w:ascii="Times New Roman" w:eastAsia="標楷體" w:hAnsi="Times New Roman" w:cs="Times New Roman" w:hint="eastAsia"/>
          <w:szCs w:val="24"/>
        </w:rPr>
        <w:t>擔任</w:t>
      </w:r>
      <w:r w:rsidR="00280721" w:rsidRPr="001A3167">
        <w:rPr>
          <w:rFonts w:ascii="Times New Roman" w:eastAsia="標楷體" w:hAnsi="Times New Roman" w:cs="Times New Roman" w:hint="eastAsia"/>
          <w:szCs w:val="24"/>
        </w:rPr>
        <w:t>協調窗口</w:t>
      </w:r>
      <w:r w:rsidR="00280721" w:rsidRPr="001A3167">
        <w:rPr>
          <w:rFonts w:ascii="Times New Roman" w:eastAsia="標楷體" w:hAnsi="Times New Roman" w:cs="Times New Roman"/>
          <w:szCs w:val="24"/>
        </w:rPr>
        <w:t>(</w:t>
      </w:r>
      <w:r w:rsidR="00280721" w:rsidRPr="001A3167">
        <w:rPr>
          <w:rFonts w:ascii="Times New Roman" w:eastAsia="標楷體" w:hAnsi="Times New Roman" w:cs="Times New Roman" w:hint="eastAsia"/>
          <w:szCs w:val="24"/>
        </w:rPr>
        <w:t>包含災區醫療需求、</w:t>
      </w:r>
      <w:r w:rsidR="00231F0D" w:rsidRPr="001A3167">
        <w:rPr>
          <w:rFonts w:ascii="Times New Roman" w:eastAsia="標楷體" w:hAnsi="Times New Roman" w:cs="Times New Roman" w:hint="eastAsia"/>
          <w:szCs w:val="24"/>
        </w:rPr>
        <w:t>災區現況及安全性、緊急通行證的發放、災區交通及燃料</w:t>
      </w:r>
      <w:r w:rsidR="0027799C" w:rsidRPr="001A3167">
        <w:rPr>
          <w:rFonts w:ascii="Times New Roman" w:eastAsia="標楷體" w:hAnsi="Times New Roman" w:cs="Times New Roman" w:hint="eastAsia"/>
          <w:szCs w:val="24"/>
        </w:rPr>
        <w:t>庫存現況等</w:t>
      </w:r>
      <w:r w:rsidR="00280721" w:rsidRPr="001A3167">
        <w:rPr>
          <w:rFonts w:ascii="Times New Roman" w:eastAsia="標楷體" w:hAnsi="Times New Roman" w:cs="Times New Roman"/>
          <w:szCs w:val="24"/>
        </w:rPr>
        <w:t>)</w:t>
      </w:r>
    </w:p>
    <w:p w14:paraId="42A0FE6E" w14:textId="77777777" w:rsidR="008D7957" w:rsidRPr="001A3167" w:rsidRDefault="008D7957" w:rsidP="003B5EAE">
      <w:pPr>
        <w:pStyle w:val="a4"/>
        <w:numPr>
          <w:ilvl w:val="0"/>
          <w:numId w:val="2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擔任相關團體及業者的協調窗口</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如</w:t>
      </w:r>
      <w:r w:rsidR="00B4020B" w:rsidRPr="001A3167">
        <w:rPr>
          <w:rFonts w:ascii="Times New Roman" w:eastAsia="標楷體" w:hAnsi="Times New Roman" w:cs="Times New Roman" w:hint="eastAsia"/>
          <w:szCs w:val="24"/>
        </w:rPr>
        <w:t>：</w:t>
      </w:r>
      <w:r w:rsidRPr="001A3167">
        <w:rPr>
          <w:rFonts w:ascii="Times New Roman" w:eastAsia="標楷體" w:hAnsi="Times New Roman" w:cs="Times New Roman"/>
          <w:szCs w:val="24"/>
        </w:rPr>
        <w:t>確保災區交通運輸工具</w:t>
      </w:r>
      <w:r w:rsidRPr="001A3167">
        <w:rPr>
          <w:rFonts w:ascii="Times New Roman" w:eastAsia="標楷體" w:hAnsi="Times New Roman" w:cs="Times New Roman"/>
          <w:szCs w:val="24"/>
        </w:rPr>
        <w:t>)</w:t>
      </w:r>
    </w:p>
    <w:p w14:paraId="354DA8D7" w14:textId="77777777" w:rsidR="001D0A09" w:rsidRPr="001A3167" w:rsidRDefault="001D0A09" w:rsidP="003B5EAE">
      <w:pPr>
        <w:pStyle w:val="a4"/>
        <w:numPr>
          <w:ilvl w:val="0"/>
          <w:numId w:val="2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收集災區醫療需求資訊</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來自災區直轄市、縣（市）醫師公會、</w:t>
      </w:r>
      <w:r w:rsidRPr="001A3167">
        <w:rPr>
          <w:rFonts w:ascii="Times New Roman" w:eastAsia="標楷體" w:hAnsi="Times New Roman" w:cs="Times New Roman"/>
          <w:szCs w:val="24"/>
        </w:rPr>
        <w:t>TMAT</w:t>
      </w:r>
      <w:r w:rsidRPr="001A3167">
        <w:rPr>
          <w:rFonts w:ascii="Times New Roman" w:eastAsia="標楷體" w:hAnsi="Times New Roman" w:cs="Times New Roman"/>
          <w:szCs w:val="24"/>
        </w:rPr>
        <w:t>及相關直轄市、縣（市）衛生主管機關等</w:t>
      </w:r>
      <w:r w:rsidRPr="001A3167">
        <w:rPr>
          <w:rFonts w:ascii="Times New Roman" w:eastAsia="標楷體" w:hAnsi="Times New Roman" w:cs="Times New Roman"/>
          <w:szCs w:val="24"/>
        </w:rPr>
        <w:t>)</w:t>
      </w:r>
    </w:p>
    <w:p w14:paraId="7F5302A3" w14:textId="77777777" w:rsidR="0027799C" w:rsidRPr="001A3167" w:rsidRDefault="0027799C" w:rsidP="003B5EAE">
      <w:pPr>
        <w:pStyle w:val="a4"/>
        <w:numPr>
          <w:ilvl w:val="0"/>
          <w:numId w:val="2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確保</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及</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能夠共享災區資訊</w:t>
      </w:r>
    </w:p>
    <w:p w14:paraId="2E9932CF" w14:textId="77777777" w:rsidR="003B13EE" w:rsidRPr="001A3167" w:rsidRDefault="001D0A09" w:rsidP="003B5EAE">
      <w:pPr>
        <w:pStyle w:val="a4"/>
        <w:numPr>
          <w:ilvl w:val="0"/>
          <w:numId w:val="2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協助募集災區急難救助捐款事宜</w:t>
      </w:r>
      <w:r w:rsidR="003B13EE" w:rsidRPr="001A3167">
        <w:rPr>
          <w:rFonts w:ascii="Times New Roman" w:eastAsia="標楷體" w:hAnsi="Times New Roman" w:cs="Times New Roman" w:hint="eastAsia"/>
          <w:szCs w:val="24"/>
        </w:rPr>
        <w:t>，</w:t>
      </w:r>
      <w:r w:rsidR="003B13EE" w:rsidRPr="001A3167">
        <w:rPr>
          <w:rFonts w:ascii="標楷體" w:eastAsia="標楷體" w:hAnsi="標楷體" w:hint="eastAsia"/>
          <w:szCs w:val="28"/>
        </w:rPr>
        <w:t>醫師公會可提供災區之經費支援與捐贈之評估與應用</w:t>
      </w:r>
    </w:p>
    <w:p w14:paraId="463EF1F6" w14:textId="77777777" w:rsidR="00104F1E" w:rsidRPr="001A3167" w:rsidRDefault="00104F1E" w:rsidP="003B5EAE">
      <w:pPr>
        <w:pStyle w:val="a4"/>
        <w:numPr>
          <w:ilvl w:val="0"/>
          <w:numId w:val="2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提供災區各項活動訊息</w:t>
      </w:r>
    </w:p>
    <w:p w14:paraId="77D53E22" w14:textId="77777777" w:rsidR="00104F1E" w:rsidRPr="001A3167" w:rsidRDefault="00104F1E" w:rsidP="003B5EAE">
      <w:pPr>
        <w:pStyle w:val="a4"/>
        <w:numPr>
          <w:ilvl w:val="0"/>
          <w:numId w:val="2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建置</w:t>
      </w:r>
      <w:r w:rsidR="00A63F98" w:rsidRPr="001A3167">
        <w:rPr>
          <w:rFonts w:ascii="Times New Roman" w:eastAsia="標楷體" w:hAnsi="Times New Roman" w:cs="Times New Roman"/>
          <w:szCs w:val="24"/>
        </w:rPr>
        <w:t>大眾傳播溝通</w:t>
      </w:r>
      <w:r w:rsidRPr="001A3167">
        <w:rPr>
          <w:rFonts w:ascii="Times New Roman" w:eastAsia="標楷體" w:hAnsi="Times New Roman" w:cs="Times New Roman"/>
          <w:szCs w:val="24"/>
        </w:rPr>
        <w:t>體系</w:t>
      </w:r>
      <w:r w:rsidRPr="001A3167">
        <w:rPr>
          <w:rFonts w:ascii="Times New Roman" w:eastAsia="標楷體" w:hAnsi="Times New Roman" w:cs="Times New Roman"/>
          <w:szCs w:val="24"/>
        </w:rPr>
        <w:t>(</w:t>
      </w:r>
      <w:r w:rsidR="00A63F98" w:rsidRPr="001A3167">
        <w:rPr>
          <w:rFonts w:ascii="Times New Roman" w:eastAsia="標楷體" w:hAnsi="Times New Roman" w:cs="Times New Roman"/>
          <w:szCs w:val="24"/>
        </w:rPr>
        <w:t>如</w:t>
      </w:r>
      <w:r w:rsidR="00990394" w:rsidRPr="001A3167">
        <w:rPr>
          <w:rFonts w:ascii="Times New Roman" w:eastAsia="標楷體" w:hAnsi="Times New Roman" w:cs="Times New Roman" w:hint="eastAsia"/>
          <w:szCs w:val="24"/>
        </w:rPr>
        <w:t>八仙塵暴時</w:t>
      </w:r>
      <w:r w:rsidRPr="001A3167">
        <w:rPr>
          <w:rFonts w:ascii="Times New Roman" w:eastAsia="標楷體" w:hAnsi="Times New Roman" w:cs="Times New Roman"/>
          <w:szCs w:val="24"/>
        </w:rPr>
        <w:t>刊登</w:t>
      </w:r>
      <w:r w:rsidR="00C078C7" w:rsidRPr="001A3167">
        <w:rPr>
          <w:rFonts w:ascii="Times New Roman" w:eastAsia="標楷體" w:hAnsi="Times New Roman" w:cs="Times New Roman"/>
          <w:szCs w:val="24"/>
        </w:rPr>
        <w:t>全聯會</w:t>
      </w:r>
      <w:r w:rsidRPr="001A3167">
        <w:rPr>
          <w:rFonts w:ascii="Times New Roman" w:eastAsia="標楷體" w:hAnsi="Times New Roman" w:cs="Times New Roman"/>
          <w:szCs w:val="24"/>
        </w:rPr>
        <w:t>官網</w:t>
      </w:r>
      <w:r w:rsidR="00990394" w:rsidRPr="001A3167">
        <w:rPr>
          <w:rFonts w:ascii="標楷體" w:eastAsia="標楷體" w:hAnsi="標楷體" w:hint="eastAsia"/>
          <w:szCs w:val="28"/>
        </w:rPr>
        <w:t>工安事件專區</w:t>
      </w:r>
      <w:r w:rsidRPr="001A3167">
        <w:rPr>
          <w:rFonts w:ascii="Times New Roman" w:eastAsia="標楷體" w:hAnsi="Times New Roman" w:cs="Times New Roman"/>
          <w:szCs w:val="24"/>
        </w:rPr>
        <w:t>等</w:t>
      </w:r>
      <w:r w:rsidRPr="001A3167">
        <w:rPr>
          <w:rFonts w:ascii="Times New Roman" w:eastAsia="標楷體" w:hAnsi="Times New Roman" w:cs="Times New Roman"/>
          <w:szCs w:val="24"/>
        </w:rPr>
        <w:t>)</w:t>
      </w:r>
    </w:p>
    <w:p w14:paraId="4ABDA167" w14:textId="77777777" w:rsidR="00104F1E" w:rsidRPr="001A3167" w:rsidRDefault="00104F1E" w:rsidP="003B5EAE">
      <w:pPr>
        <w:pStyle w:val="a4"/>
        <w:numPr>
          <w:ilvl w:val="0"/>
          <w:numId w:val="2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解決</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面臨的</w:t>
      </w:r>
      <w:r w:rsidR="0089736C" w:rsidRPr="001A3167">
        <w:rPr>
          <w:rFonts w:ascii="Times New Roman" w:eastAsia="標楷體" w:hAnsi="Times New Roman" w:cs="Times New Roman" w:hint="eastAsia"/>
          <w:szCs w:val="24"/>
        </w:rPr>
        <w:t>醫療法規</w:t>
      </w:r>
      <w:r w:rsidRPr="001A3167">
        <w:rPr>
          <w:rFonts w:ascii="Times New Roman" w:eastAsia="標楷體" w:hAnsi="Times New Roman" w:cs="Times New Roman"/>
          <w:szCs w:val="24"/>
        </w:rPr>
        <w:t>問題</w:t>
      </w:r>
      <w:r w:rsidR="00C46117" w:rsidRPr="001A3167" w:rsidDel="00C46117">
        <w:rPr>
          <w:rFonts w:ascii="Times New Roman" w:eastAsia="標楷體" w:hAnsi="Times New Roman" w:cs="Times New Roman"/>
          <w:szCs w:val="24"/>
        </w:rPr>
        <w:t xml:space="preserve"> </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如管制藥品、</w:t>
      </w:r>
      <w:r w:rsidR="009053BA" w:rsidRPr="001A3167">
        <w:rPr>
          <w:rFonts w:ascii="Times New Roman" w:eastAsia="標楷體" w:hAnsi="Times New Roman" w:cs="Times New Roman"/>
          <w:szCs w:val="24"/>
        </w:rPr>
        <w:t>報備支援</w:t>
      </w:r>
      <w:r w:rsidRPr="001A3167">
        <w:rPr>
          <w:rFonts w:ascii="Times New Roman" w:eastAsia="標楷體" w:hAnsi="Times New Roman" w:cs="Times New Roman"/>
          <w:szCs w:val="24"/>
        </w:rPr>
        <w:t>等</w:t>
      </w:r>
      <w:r w:rsidR="00C46117" w:rsidRPr="001A3167">
        <w:rPr>
          <w:rFonts w:ascii="Times New Roman" w:eastAsia="標楷體" w:hAnsi="Times New Roman" w:cs="Times New Roman" w:hint="eastAsia"/>
          <w:szCs w:val="24"/>
        </w:rPr>
        <w:t>事宜</w:t>
      </w:r>
      <w:r w:rsidRPr="001A3167">
        <w:rPr>
          <w:rFonts w:ascii="Times New Roman" w:eastAsia="標楷體" w:hAnsi="Times New Roman" w:cs="Times New Roman"/>
          <w:szCs w:val="24"/>
        </w:rPr>
        <w:t>)</w:t>
      </w:r>
    </w:p>
    <w:p w14:paraId="67E5BA6B" w14:textId="77777777" w:rsidR="00105A46" w:rsidRPr="001A3167" w:rsidRDefault="00DD4516" w:rsidP="003B5EAE">
      <w:pPr>
        <w:pStyle w:val="a4"/>
        <w:numPr>
          <w:ilvl w:val="0"/>
          <w:numId w:val="3"/>
        </w:numPr>
        <w:snapToGrid w:val="0"/>
        <w:spacing w:line="276" w:lineRule="auto"/>
        <w:ind w:leftChars="0" w:left="964" w:hanging="539"/>
        <w:rPr>
          <w:rFonts w:ascii="Times New Roman" w:eastAsia="標楷體" w:hAnsi="Times New Roman" w:cs="Times New Roman"/>
          <w:szCs w:val="24"/>
        </w:rPr>
      </w:pPr>
      <w:r w:rsidRPr="001A3167">
        <w:rPr>
          <w:rFonts w:ascii="Times New Roman" w:eastAsia="標楷體" w:hAnsi="Times New Roman" w:cs="Times New Roman"/>
          <w:szCs w:val="24"/>
        </w:rPr>
        <w:t>災害救援結束後</w:t>
      </w:r>
      <w:r w:rsidR="00443B71" w:rsidRPr="001A3167">
        <w:rPr>
          <w:rFonts w:ascii="Times New Roman" w:eastAsia="標楷體" w:hAnsi="Times New Roman" w:cs="Times New Roman" w:hint="eastAsia"/>
          <w:szCs w:val="24"/>
        </w:rPr>
        <w:t>(</w:t>
      </w:r>
      <w:r w:rsidR="00443B71" w:rsidRPr="001A3167">
        <w:rPr>
          <w:rFonts w:ascii="Times New Roman" w:eastAsia="標楷體" w:hAnsi="Times New Roman" w:cs="Times New Roman" w:hint="eastAsia"/>
          <w:szCs w:val="24"/>
        </w:rPr>
        <w:t>恢復期</w:t>
      </w:r>
      <w:r w:rsidR="00443B71" w:rsidRPr="001A3167">
        <w:rPr>
          <w:rFonts w:ascii="Times New Roman" w:eastAsia="標楷體" w:hAnsi="Times New Roman" w:cs="Times New Roman" w:hint="eastAsia"/>
          <w:szCs w:val="24"/>
        </w:rPr>
        <w:t>)</w:t>
      </w:r>
    </w:p>
    <w:p w14:paraId="732D7814" w14:textId="77777777" w:rsidR="00105A46" w:rsidRPr="001A3167" w:rsidRDefault="00E96737" w:rsidP="003B5EAE">
      <w:pPr>
        <w:pStyle w:val="a4"/>
        <w:numPr>
          <w:ilvl w:val="0"/>
          <w:numId w:val="22"/>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災區醫療需求</w:t>
      </w:r>
      <w:r w:rsidR="002223D6" w:rsidRPr="001A3167">
        <w:rPr>
          <w:rFonts w:ascii="Times New Roman" w:eastAsia="標楷體" w:hAnsi="Times New Roman" w:cs="Times New Roman"/>
          <w:szCs w:val="24"/>
        </w:rPr>
        <w:t>及</w:t>
      </w:r>
      <w:r w:rsidRPr="001A3167">
        <w:rPr>
          <w:rFonts w:ascii="Times New Roman" w:eastAsia="標楷體" w:hAnsi="Times New Roman" w:cs="Times New Roman"/>
          <w:szCs w:val="24"/>
        </w:rPr>
        <w:t>救援結束後</w:t>
      </w:r>
      <w:r w:rsidR="00093F60" w:rsidRPr="001A3167">
        <w:rPr>
          <w:rFonts w:ascii="Times New Roman" w:eastAsia="標楷體" w:hAnsi="Times New Roman" w:cs="Times New Roman"/>
          <w:szCs w:val="24"/>
        </w:rPr>
        <w:t>，</w:t>
      </w:r>
      <w:r w:rsidRPr="001A3167">
        <w:rPr>
          <w:rFonts w:ascii="Times New Roman" w:eastAsia="標楷體" w:hAnsi="Times New Roman" w:cs="Times New Roman"/>
          <w:szCs w:val="24"/>
        </w:rPr>
        <w:t>是否需要</w:t>
      </w:r>
      <w:r w:rsidR="0089736C" w:rsidRPr="001A3167">
        <w:rPr>
          <w:rFonts w:ascii="Times New Roman" w:eastAsia="標楷體" w:hAnsi="Times New Roman" w:cs="Times New Roman"/>
          <w:szCs w:val="24"/>
        </w:rPr>
        <w:t>提供</w:t>
      </w:r>
      <w:r w:rsidR="0089736C" w:rsidRPr="001A3167">
        <w:rPr>
          <w:rFonts w:ascii="Times New Roman" w:eastAsia="標楷體" w:hAnsi="Times New Roman" w:cs="Times New Roman" w:hint="eastAsia"/>
          <w:szCs w:val="24"/>
        </w:rPr>
        <w:t>後</w:t>
      </w:r>
      <w:r w:rsidRPr="001A3167">
        <w:rPr>
          <w:rFonts w:ascii="Times New Roman" w:eastAsia="標楷體" w:hAnsi="Times New Roman" w:cs="Times New Roman"/>
          <w:szCs w:val="24"/>
        </w:rPr>
        <w:t>續醫療支援等之資訊收集</w:t>
      </w:r>
    </w:p>
    <w:p w14:paraId="326495F8" w14:textId="77777777" w:rsidR="00A62D0F" w:rsidRPr="001A3167" w:rsidRDefault="001860CA" w:rsidP="003B5EAE">
      <w:pPr>
        <w:pStyle w:val="a4"/>
        <w:numPr>
          <w:ilvl w:val="0"/>
          <w:numId w:val="22"/>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救援</w:t>
      </w:r>
      <w:r w:rsidR="00A62D0F" w:rsidRPr="001A3167">
        <w:rPr>
          <w:rFonts w:ascii="Times New Roman" w:eastAsia="標楷體" w:hAnsi="Times New Roman" w:cs="Times New Roman"/>
          <w:szCs w:val="24"/>
        </w:rPr>
        <w:t>結束後，根據派遣活動進行綜合</w:t>
      </w:r>
      <w:r w:rsidRPr="001A3167">
        <w:rPr>
          <w:rFonts w:ascii="Times New Roman" w:eastAsia="標楷體" w:hAnsi="Times New Roman" w:cs="Times New Roman"/>
          <w:szCs w:val="24"/>
        </w:rPr>
        <w:t>性</w:t>
      </w:r>
      <w:r w:rsidR="00A62D0F" w:rsidRPr="001A3167">
        <w:rPr>
          <w:rFonts w:ascii="Times New Roman" w:eastAsia="標楷體" w:hAnsi="Times New Roman" w:cs="Times New Roman"/>
          <w:szCs w:val="24"/>
        </w:rPr>
        <w:t>檢討，</w:t>
      </w:r>
      <w:r w:rsidRPr="001A3167">
        <w:rPr>
          <w:rFonts w:ascii="Times New Roman" w:eastAsia="標楷體" w:hAnsi="Times New Roman" w:cs="Times New Roman"/>
          <w:szCs w:val="24"/>
        </w:rPr>
        <w:t>並適時</w:t>
      </w:r>
      <w:r w:rsidR="00D62EC4" w:rsidRPr="001A3167">
        <w:rPr>
          <w:rFonts w:ascii="Times New Roman" w:eastAsia="標楷體" w:hAnsi="Times New Roman" w:cs="Times New Roman"/>
          <w:szCs w:val="24"/>
        </w:rPr>
        <w:t>修</w:t>
      </w:r>
      <w:r w:rsidRPr="001A3167">
        <w:rPr>
          <w:rFonts w:ascii="Times New Roman" w:eastAsia="標楷體" w:hAnsi="Times New Roman" w:cs="Times New Roman"/>
          <w:szCs w:val="24"/>
        </w:rPr>
        <w:t>正</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綱</w:t>
      </w:r>
      <w:r w:rsidR="00A62D0F" w:rsidRPr="001A3167">
        <w:rPr>
          <w:rFonts w:ascii="Times New Roman" w:eastAsia="標楷體" w:hAnsi="Times New Roman" w:cs="Times New Roman"/>
          <w:szCs w:val="24"/>
        </w:rPr>
        <w:t>要內容</w:t>
      </w:r>
    </w:p>
    <w:p w14:paraId="57DA2AED" w14:textId="77777777" w:rsidR="00A62D0F" w:rsidRPr="001A3167" w:rsidRDefault="00F247D5" w:rsidP="003B5EAE">
      <w:pPr>
        <w:pStyle w:val="a4"/>
        <w:numPr>
          <w:ilvl w:val="0"/>
          <w:numId w:val="22"/>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提供</w:t>
      </w:r>
      <w:r w:rsidR="00B16672" w:rsidRPr="001A3167">
        <w:rPr>
          <w:rFonts w:ascii="Times New Roman" w:eastAsia="標楷體" w:hAnsi="Times New Roman" w:cs="Times New Roman"/>
          <w:szCs w:val="24"/>
        </w:rPr>
        <w:t>檢討及改善</w:t>
      </w:r>
      <w:r w:rsidR="00A62D0F" w:rsidRPr="001A3167">
        <w:rPr>
          <w:rFonts w:ascii="Times New Roman" w:eastAsia="標楷體" w:hAnsi="Times New Roman" w:cs="Times New Roman"/>
          <w:szCs w:val="24"/>
        </w:rPr>
        <w:t>國家</w:t>
      </w:r>
      <w:r w:rsidR="00D62EC4" w:rsidRPr="001A3167">
        <w:rPr>
          <w:rFonts w:ascii="Times New Roman" w:eastAsia="標楷體" w:hAnsi="Times New Roman" w:cs="Times New Roman"/>
          <w:szCs w:val="24"/>
        </w:rPr>
        <w:t>災</w:t>
      </w:r>
      <w:r w:rsidR="00F82D3A" w:rsidRPr="001A3167">
        <w:rPr>
          <w:rFonts w:ascii="Times New Roman" w:eastAsia="標楷體" w:hAnsi="Times New Roman" w:cs="Times New Roman" w:hint="eastAsia"/>
          <w:szCs w:val="24"/>
        </w:rPr>
        <w:t>害</w:t>
      </w:r>
      <w:r w:rsidR="00A62D0F" w:rsidRPr="001A3167">
        <w:rPr>
          <w:rFonts w:ascii="Times New Roman" w:eastAsia="標楷體" w:hAnsi="Times New Roman" w:cs="Times New Roman"/>
          <w:szCs w:val="24"/>
        </w:rPr>
        <w:t>醫療</w:t>
      </w:r>
      <w:r w:rsidR="00B16672" w:rsidRPr="001A3167">
        <w:rPr>
          <w:rFonts w:ascii="Times New Roman" w:eastAsia="標楷體" w:hAnsi="Times New Roman" w:cs="Times New Roman"/>
          <w:szCs w:val="24"/>
        </w:rPr>
        <w:t>的</w:t>
      </w:r>
      <w:r w:rsidR="00A62D0F" w:rsidRPr="001A3167">
        <w:rPr>
          <w:rFonts w:ascii="Times New Roman" w:eastAsia="標楷體" w:hAnsi="Times New Roman" w:cs="Times New Roman"/>
          <w:szCs w:val="24"/>
        </w:rPr>
        <w:t>應變對策</w:t>
      </w:r>
    </w:p>
    <w:p w14:paraId="67ADAC26" w14:textId="77777777" w:rsidR="00105A46" w:rsidRPr="001A3167" w:rsidRDefault="0094420F" w:rsidP="003B5EAE">
      <w:pPr>
        <w:pStyle w:val="a4"/>
        <w:numPr>
          <w:ilvl w:val="0"/>
          <w:numId w:val="2"/>
        </w:numPr>
        <w:tabs>
          <w:tab w:val="left" w:pos="567"/>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lastRenderedPageBreak/>
        <w:t>直轄市、縣（市）</w:t>
      </w:r>
      <w:r w:rsidR="00C078C7" w:rsidRPr="001A3167">
        <w:rPr>
          <w:rFonts w:ascii="Times New Roman" w:eastAsia="標楷體" w:hAnsi="Times New Roman" w:cs="Times New Roman"/>
          <w:szCs w:val="24"/>
        </w:rPr>
        <w:t>醫師公會</w:t>
      </w:r>
    </w:p>
    <w:p w14:paraId="0CB216C8" w14:textId="77777777" w:rsidR="00A62D0F" w:rsidRPr="001A3167" w:rsidRDefault="0008498E" w:rsidP="003B5EAE">
      <w:pPr>
        <w:pStyle w:val="a4"/>
        <w:numPr>
          <w:ilvl w:val="0"/>
          <w:numId w:val="4"/>
        </w:numPr>
        <w:snapToGrid w:val="0"/>
        <w:spacing w:line="276" w:lineRule="auto"/>
        <w:ind w:leftChars="0" w:left="964" w:hanging="539"/>
        <w:rPr>
          <w:rFonts w:ascii="Times New Roman" w:eastAsia="標楷體" w:hAnsi="Times New Roman" w:cs="Times New Roman"/>
          <w:szCs w:val="24"/>
        </w:rPr>
      </w:pPr>
      <w:r w:rsidRPr="001A3167">
        <w:rPr>
          <w:rFonts w:ascii="Times New Roman" w:eastAsia="標楷體" w:hAnsi="Times New Roman" w:cs="Times New Roman"/>
          <w:szCs w:val="24"/>
        </w:rPr>
        <w:t>災害發生前</w:t>
      </w:r>
      <w:r w:rsidRPr="001A3167">
        <w:rPr>
          <w:rFonts w:ascii="Times New Roman" w:eastAsia="標楷體" w:hAnsi="Times New Roman" w:cs="Times New Roman"/>
          <w:szCs w:val="24"/>
        </w:rPr>
        <w:t>(</w:t>
      </w:r>
      <w:r w:rsidR="00807465" w:rsidRPr="001A3167">
        <w:rPr>
          <w:rFonts w:ascii="Times New Roman" w:eastAsia="標楷體" w:hAnsi="Times New Roman" w:cs="Times New Roman" w:hint="eastAsia"/>
          <w:szCs w:val="24"/>
        </w:rPr>
        <w:t>準備期</w:t>
      </w:r>
      <w:r w:rsidRPr="001A3167">
        <w:rPr>
          <w:rFonts w:ascii="Times New Roman" w:eastAsia="標楷體" w:hAnsi="Times New Roman" w:cs="Times New Roman"/>
          <w:szCs w:val="24"/>
        </w:rPr>
        <w:t>)</w:t>
      </w:r>
    </w:p>
    <w:p w14:paraId="2720BC7E" w14:textId="77777777" w:rsidR="006949B2" w:rsidRPr="001A3167" w:rsidRDefault="006949B2" w:rsidP="003B5EAE">
      <w:pPr>
        <w:pStyle w:val="a4"/>
        <w:numPr>
          <w:ilvl w:val="0"/>
          <w:numId w:val="23"/>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成立各醫師公會災難醫療緊急應變</w:t>
      </w:r>
      <w:r w:rsidR="004D52B0" w:rsidRPr="001A3167">
        <w:rPr>
          <w:rFonts w:ascii="Times New Roman" w:eastAsia="標楷體" w:hAnsi="Times New Roman" w:cs="Times New Roman" w:hint="eastAsia"/>
          <w:szCs w:val="24"/>
        </w:rPr>
        <w:t>工作</w:t>
      </w:r>
      <w:r w:rsidR="004D52B0" w:rsidRPr="001A3167">
        <w:rPr>
          <w:rFonts w:ascii="Times New Roman" w:eastAsia="標楷體" w:hAnsi="Times New Roman" w:cs="Times New Roman"/>
          <w:szCs w:val="24"/>
        </w:rPr>
        <w:t>小組</w:t>
      </w:r>
      <w:r w:rsidR="004D52B0" w:rsidRPr="001A3167">
        <w:rPr>
          <w:rFonts w:ascii="Times New Roman" w:eastAsia="標楷體" w:hAnsi="Times New Roman" w:cs="Times New Roman" w:hint="eastAsia"/>
          <w:szCs w:val="24"/>
        </w:rPr>
        <w:t>(</w:t>
      </w:r>
      <w:r w:rsidR="004D52B0" w:rsidRPr="001A3167">
        <w:rPr>
          <w:rFonts w:ascii="Times New Roman" w:eastAsia="標楷體" w:hAnsi="Times New Roman" w:cs="Times New Roman"/>
          <w:szCs w:val="24"/>
        </w:rPr>
        <w:t>task force)</w:t>
      </w:r>
      <w:r w:rsidRPr="001A3167">
        <w:rPr>
          <w:rFonts w:ascii="Times New Roman" w:eastAsia="標楷體" w:hAnsi="Times New Roman" w:cs="Times New Roman"/>
          <w:szCs w:val="24"/>
        </w:rPr>
        <w:t>，配合縣市衛生主管機關地區</w:t>
      </w:r>
      <w:r w:rsidRPr="001A3167">
        <w:rPr>
          <w:rFonts w:ascii="Times New Roman" w:eastAsia="標楷體" w:hAnsi="Times New Roman" w:cs="Times New Roman"/>
          <w:kern w:val="0"/>
          <w:szCs w:val="24"/>
        </w:rPr>
        <w:t>災難醫療救護體系建置，給予必要之諮詢，並規劃與災難</w:t>
      </w:r>
      <w:r w:rsidR="003A188C" w:rsidRPr="001A3167">
        <w:rPr>
          <w:rFonts w:ascii="Times New Roman" w:eastAsia="標楷體" w:hAnsi="Times New Roman" w:cs="Times New Roman"/>
          <w:szCs w:val="24"/>
        </w:rPr>
        <w:t>負責區域</w:t>
      </w:r>
      <w:r w:rsidRPr="001A3167">
        <w:rPr>
          <w:rFonts w:ascii="Times New Roman" w:eastAsia="標楷體" w:hAnsi="Times New Roman" w:cs="Times New Roman"/>
          <w:kern w:val="0"/>
          <w:szCs w:val="24"/>
        </w:rPr>
        <w:t>之直轄市、縣</w:t>
      </w:r>
      <w:r w:rsidRPr="001A3167">
        <w:rPr>
          <w:rFonts w:ascii="Times New Roman" w:eastAsia="標楷體" w:hAnsi="Times New Roman" w:cs="Times New Roman"/>
          <w:kern w:val="0"/>
          <w:szCs w:val="24"/>
        </w:rPr>
        <w:t>(</w:t>
      </w:r>
      <w:r w:rsidRPr="001A3167">
        <w:rPr>
          <w:rFonts w:ascii="Times New Roman" w:eastAsia="標楷體" w:hAnsi="Times New Roman" w:cs="Times New Roman"/>
          <w:kern w:val="0"/>
          <w:szCs w:val="24"/>
        </w:rPr>
        <w:t>市</w:t>
      </w:r>
      <w:r w:rsidRPr="001A3167">
        <w:rPr>
          <w:rFonts w:ascii="Times New Roman" w:eastAsia="標楷體" w:hAnsi="Times New Roman" w:cs="Times New Roman"/>
          <w:kern w:val="0"/>
          <w:szCs w:val="24"/>
        </w:rPr>
        <w:t>)</w:t>
      </w:r>
      <w:r w:rsidRPr="001A3167">
        <w:rPr>
          <w:rFonts w:ascii="Times New Roman" w:eastAsia="標楷體" w:hAnsi="Times New Roman" w:cs="Times New Roman"/>
          <w:kern w:val="0"/>
          <w:szCs w:val="24"/>
        </w:rPr>
        <w:t>醫師公會間之相關支援事宜及互動平台。</w:t>
      </w:r>
    </w:p>
    <w:p w14:paraId="2DEBEC57" w14:textId="77777777" w:rsidR="000A686C" w:rsidRPr="001A3167" w:rsidRDefault="000A686C" w:rsidP="003B5EAE">
      <w:pPr>
        <w:pStyle w:val="a4"/>
        <w:numPr>
          <w:ilvl w:val="0"/>
          <w:numId w:val="23"/>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醫療緊急應變工作小組</w:t>
      </w:r>
      <w:r w:rsidRPr="001A3167">
        <w:rPr>
          <w:rFonts w:ascii="Times New Roman" w:eastAsia="標楷體" w:hAnsi="Times New Roman" w:cs="Times New Roman" w:hint="eastAsia"/>
          <w:szCs w:val="24"/>
        </w:rPr>
        <w:t>(task force)</w:t>
      </w:r>
      <w:r w:rsidRPr="001A3167">
        <w:rPr>
          <w:rFonts w:ascii="Times New Roman" w:eastAsia="標楷體" w:hAnsi="Times New Roman" w:cs="Times New Roman" w:hint="eastAsia"/>
          <w:szCs w:val="24"/>
        </w:rPr>
        <w:t>成員</w:t>
      </w:r>
      <w:r w:rsidRPr="001A3167">
        <w:rPr>
          <w:rFonts w:ascii="Times New Roman" w:eastAsia="標楷體" w:hAnsi="Times New Roman" w:cs="Times New Roman" w:hint="eastAsia"/>
          <w:szCs w:val="24"/>
        </w:rPr>
        <w:t>5-7</w:t>
      </w:r>
      <w:r w:rsidRPr="001A3167">
        <w:rPr>
          <w:rFonts w:ascii="Times New Roman" w:eastAsia="標楷體" w:hAnsi="Times New Roman" w:cs="Times New Roman" w:hint="eastAsia"/>
          <w:szCs w:val="24"/>
        </w:rPr>
        <w:t>人，設</w:t>
      </w:r>
      <w:r w:rsidR="0089736C" w:rsidRPr="001A3167">
        <w:rPr>
          <w:rFonts w:ascii="Times New Roman" w:eastAsia="標楷體" w:hAnsi="Times New Roman" w:cs="Times New Roman" w:hint="eastAsia"/>
          <w:szCs w:val="24"/>
        </w:rPr>
        <w:t>召</w:t>
      </w:r>
      <w:r w:rsidRPr="001A3167">
        <w:rPr>
          <w:rFonts w:ascii="Times New Roman" w:eastAsia="標楷體" w:hAnsi="Times New Roman" w:cs="Times New Roman" w:hint="eastAsia"/>
          <w:szCs w:val="24"/>
        </w:rPr>
        <w:t>委一名，負責規劃以及</w:t>
      </w:r>
      <w:r w:rsidR="0089736C" w:rsidRPr="001A3167">
        <w:rPr>
          <w:rFonts w:ascii="Times New Roman" w:eastAsia="標楷體" w:hAnsi="Times New Roman" w:cs="Times New Roman" w:hint="eastAsia"/>
          <w:szCs w:val="24"/>
        </w:rPr>
        <w:t>協調</w:t>
      </w:r>
      <w:r w:rsidRPr="001A3167">
        <w:rPr>
          <w:rFonts w:ascii="Times New Roman" w:eastAsia="標楷體" w:hAnsi="Times New Roman" w:cs="Times New Roman" w:hint="eastAsia"/>
          <w:szCs w:val="24"/>
        </w:rPr>
        <w:t>相關災害醫療事務</w:t>
      </w:r>
    </w:p>
    <w:p w14:paraId="4ED692C8" w14:textId="77777777" w:rsidR="0008498E" w:rsidRPr="001A3167" w:rsidRDefault="0008498E" w:rsidP="003B5EAE">
      <w:pPr>
        <w:pStyle w:val="a4"/>
        <w:numPr>
          <w:ilvl w:val="0"/>
          <w:numId w:val="23"/>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參與</w:t>
      </w:r>
      <w:r w:rsidR="00F82D3A" w:rsidRPr="001A3167">
        <w:rPr>
          <w:rFonts w:ascii="Times New Roman" w:eastAsia="標楷體" w:hAnsi="Times New Roman" w:cs="Times New Roman" w:hint="eastAsia"/>
          <w:szCs w:val="24"/>
        </w:rPr>
        <w:t>相關</w:t>
      </w:r>
      <w:r w:rsidRPr="001A3167">
        <w:rPr>
          <w:rFonts w:ascii="Times New Roman" w:eastAsia="標楷體" w:hAnsi="Times New Roman" w:cs="Times New Roman"/>
          <w:szCs w:val="24"/>
        </w:rPr>
        <w:t>會議</w:t>
      </w:r>
    </w:p>
    <w:p w14:paraId="18C9DFF2" w14:textId="77777777" w:rsidR="006D5CE5" w:rsidRPr="001A3167" w:rsidRDefault="006D5CE5" w:rsidP="003B5EAE">
      <w:pPr>
        <w:pStyle w:val="a4"/>
        <w:numPr>
          <w:ilvl w:val="0"/>
          <w:numId w:val="23"/>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相關業者合作</w:t>
      </w:r>
      <w:r w:rsidRPr="001A3167">
        <w:rPr>
          <w:rFonts w:ascii="Times New Roman" w:eastAsia="標楷體" w:hAnsi="Times New Roman" w:cs="Times New Roman" w:hint="eastAsia"/>
          <w:szCs w:val="24"/>
        </w:rPr>
        <w:t>：</w:t>
      </w:r>
      <w:r w:rsidR="00F82D3A" w:rsidRPr="001A3167">
        <w:rPr>
          <w:rFonts w:ascii="Times New Roman" w:eastAsia="標楷體" w:hAnsi="Times New Roman" w:cs="Times New Roman" w:hint="eastAsia"/>
          <w:szCs w:val="24"/>
        </w:rPr>
        <w:t>包括</w:t>
      </w:r>
      <w:r w:rsidRPr="001A3167">
        <w:rPr>
          <w:rFonts w:ascii="Times New Roman" w:eastAsia="標楷體" w:hAnsi="Times New Roman" w:cs="Times New Roman"/>
          <w:szCs w:val="24"/>
        </w:rPr>
        <w:t>醫療、保健、長照及</w:t>
      </w:r>
      <w:r w:rsidR="0089736C" w:rsidRPr="001A3167">
        <w:rPr>
          <w:rFonts w:ascii="Times New Roman" w:eastAsia="標楷體" w:hAnsi="Times New Roman" w:cs="Times New Roman" w:hint="eastAsia"/>
          <w:szCs w:val="24"/>
        </w:rPr>
        <w:t>社</w:t>
      </w:r>
      <w:r w:rsidRPr="001A3167">
        <w:rPr>
          <w:rFonts w:ascii="Times New Roman" w:eastAsia="標楷體" w:hAnsi="Times New Roman" w:cs="Times New Roman"/>
          <w:szCs w:val="24"/>
        </w:rPr>
        <w:t>福相關團體政府相關行政機關等</w:t>
      </w:r>
    </w:p>
    <w:p w14:paraId="13A0FFDD" w14:textId="77777777" w:rsidR="009003DC" w:rsidRPr="001A3167" w:rsidRDefault="009003DC" w:rsidP="003B5EAE">
      <w:pPr>
        <w:pStyle w:val="a4"/>
        <w:numPr>
          <w:ilvl w:val="0"/>
          <w:numId w:val="23"/>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推動災害醫療相關</w:t>
      </w:r>
      <w:r w:rsidR="00F82D3A" w:rsidRPr="001A3167">
        <w:rPr>
          <w:rFonts w:ascii="Times New Roman" w:eastAsia="標楷體" w:hAnsi="Times New Roman" w:cs="Times New Roman" w:hint="eastAsia"/>
          <w:szCs w:val="24"/>
        </w:rPr>
        <w:t>訓練</w:t>
      </w:r>
      <w:r w:rsidRPr="001A3167">
        <w:rPr>
          <w:rFonts w:ascii="Times New Roman" w:eastAsia="標楷體" w:hAnsi="Times New Roman" w:cs="Times New Roman"/>
          <w:szCs w:val="24"/>
        </w:rPr>
        <w:t>課程</w:t>
      </w:r>
    </w:p>
    <w:p w14:paraId="22847690" w14:textId="77777777" w:rsidR="00F82D3A" w:rsidRPr="001A3167" w:rsidRDefault="00F82D3A" w:rsidP="003B5EAE">
      <w:pPr>
        <w:pStyle w:val="a4"/>
        <w:numPr>
          <w:ilvl w:val="0"/>
          <w:numId w:val="23"/>
        </w:numPr>
        <w:tabs>
          <w:tab w:val="left" w:pos="1134"/>
        </w:tabs>
        <w:snapToGrid w:val="0"/>
        <w:spacing w:line="276" w:lineRule="auto"/>
        <w:ind w:leftChars="0"/>
        <w:rPr>
          <w:rFonts w:ascii="Times New Roman" w:eastAsia="標楷體" w:hAnsi="Times New Roman" w:cs="Times New Roman"/>
          <w:szCs w:val="24"/>
        </w:rPr>
      </w:pPr>
      <w:r w:rsidRPr="001A3167">
        <w:rPr>
          <w:rFonts w:ascii="標楷體" w:eastAsia="標楷體" w:hAnsi="標楷體" w:hint="eastAsia"/>
          <w:szCs w:val="24"/>
        </w:rPr>
        <w:t>醫師公會編列相關預算進行災害醫療緊急應變相關工作，並</w:t>
      </w:r>
      <w:r w:rsidRPr="001A3167">
        <w:rPr>
          <w:rFonts w:ascii="Times New Roman" w:eastAsia="標楷體" w:hAnsi="Times New Roman" w:cs="Times New Roman"/>
          <w:szCs w:val="24"/>
        </w:rPr>
        <w:t>爭取</w:t>
      </w:r>
      <w:r w:rsidRPr="001A3167">
        <w:rPr>
          <w:rFonts w:ascii="Times New Roman" w:eastAsia="標楷體" w:hAnsi="Times New Roman" w:cs="Times New Roman" w:hint="eastAsia"/>
          <w:szCs w:val="24"/>
        </w:rPr>
        <w:t>地方</w:t>
      </w:r>
      <w:r w:rsidRPr="001A3167">
        <w:rPr>
          <w:rFonts w:ascii="Times New Roman" w:eastAsia="標楷體" w:hAnsi="Times New Roman" w:cs="Times New Roman"/>
          <w:szCs w:val="24"/>
        </w:rPr>
        <w:t>政府</w:t>
      </w:r>
      <w:r w:rsidRPr="001A3167">
        <w:rPr>
          <w:rFonts w:ascii="Times New Roman" w:eastAsia="標楷體" w:hAnsi="Times New Roman" w:cs="Times New Roman" w:hint="eastAsia"/>
          <w:szCs w:val="24"/>
        </w:rPr>
        <w:t>補助</w:t>
      </w:r>
      <w:r w:rsidRPr="001A3167">
        <w:rPr>
          <w:rFonts w:ascii="Times New Roman" w:eastAsia="標楷體" w:hAnsi="Times New Roman" w:cs="Times New Roman"/>
          <w:szCs w:val="24"/>
        </w:rPr>
        <w:t>TMAT</w:t>
      </w:r>
      <w:r w:rsidRPr="001A3167">
        <w:rPr>
          <w:rFonts w:ascii="Times New Roman" w:eastAsia="標楷體" w:hAnsi="Times New Roman" w:cs="Times New Roman" w:hint="eastAsia"/>
          <w:szCs w:val="24"/>
        </w:rPr>
        <w:t>活動</w:t>
      </w:r>
      <w:r w:rsidRPr="001A3167">
        <w:rPr>
          <w:rFonts w:ascii="Times New Roman" w:eastAsia="標楷體" w:hAnsi="Times New Roman" w:cs="Times New Roman"/>
          <w:szCs w:val="24"/>
        </w:rPr>
        <w:t>經費</w:t>
      </w:r>
    </w:p>
    <w:p w14:paraId="4EC52B68" w14:textId="77777777" w:rsidR="009003DC" w:rsidRPr="001A3167" w:rsidRDefault="0089736C" w:rsidP="003B5EAE">
      <w:pPr>
        <w:pStyle w:val="a4"/>
        <w:numPr>
          <w:ilvl w:val="0"/>
          <w:numId w:val="23"/>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協助提供</w:t>
      </w:r>
      <w:r w:rsidR="009003DC" w:rsidRPr="001A3167">
        <w:rPr>
          <w:rFonts w:ascii="Times New Roman" w:eastAsia="標楷體" w:hAnsi="Times New Roman" w:cs="Times New Roman"/>
          <w:szCs w:val="24"/>
        </w:rPr>
        <w:t>所屬區域醫療</w:t>
      </w:r>
      <w:r w:rsidR="00F82D3A" w:rsidRPr="001A3167">
        <w:rPr>
          <w:rFonts w:ascii="Times New Roman" w:eastAsia="標楷體" w:hAnsi="Times New Roman" w:cs="Times New Roman" w:hint="eastAsia"/>
          <w:szCs w:val="24"/>
        </w:rPr>
        <w:t>院所</w:t>
      </w:r>
      <w:r w:rsidR="009003DC" w:rsidRPr="001A3167">
        <w:rPr>
          <w:rFonts w:ascii="Times New Roman" w:eastAsia="標楷體" w:hAnsi="Times New Roman" w:cs="Times New Roman"/>
          <w:szCs w:val="24"/>
        </w:rPr>
        <w:t>的災害應變</w:t>
      </w:r>
      <w:r w:rsidRPr="001A3167">
        <w:rPr>
          <w:rFonts w:ascii="Times New Roman" w:eastAsia="標楷體" w:hAnsi="Times New Roman" w:cs="Times New Roman" w:hint="eastAsia"/>
          <w:szCs w:val="24"/>
        </w:rPr>
        <w:t>資訊</w:t>
      </w:r>
      <w:r w:rsidR="009003DC" w:rsidRPr="001A3167">
        <w:rPr>
          <w:rFonts w:ascii="Times New Roman" w:eastAsia="標楷體" w:hAnsi="Times New Roman" w:cs="Times New Roman"/>
          <w:szCs w:val="24"/>
        </w:rPr>
        <w:t>(</w:t>
      </w:r>
      <w:r w:rsidR="009003DC" w:rsidRPr="001A3167">
        <w:rPr>
          <w:rFonts w:ascii="Times New Roman" w:eastAsia="標楷體" w:hAnsi="Times New Roman" w:cs="Times New Roman"/>
          <w:szCs w:val="24"/>
        </w:rPr>
        <w:t>強化耐震度、製作</w:t>
      </w:r>
      <w:r w:rsidR="00D413C8" w:rsidRPr="001A3167">
        <w:rPr>
          <w:rFonts w:ascii="Times New Roman" w:eastAsia="標楷體" w:hAnsi="Times New Roman" w:cs="Times New Roman"/>
          <w:szCs w:val="24"/>
        </w:rPr>
        <w:t>防</w:t>
      </w:r>
      <w:r w:rsidR="009003DC" w:rsidRPr="001A3167">
        <w:rPr>
          <w:rFonts w:ascii="Times New Roman" w:eastAsia="標楷體" w:hAnsi="Times New Roman" w:cs="Times New Roman"/>
          <w:szCs w:val="24"/>
        </w:rPr>
        <w:t>災</w:t>
      </w:r>
      <w:r w:rsidR="00D413C8" w:rsidRPr="001A3167">
        <w:rPr>
          <w:rFonts w:ascii="Times New Roman" w:eastAsia="標楷體" w:hAnsi="Times New Roman" w:cs="Times New Roman"/>
          <w:szCs w:val="24"/>
        </w:rPr>
        <w:t>應變手冊等</w:t>
      </w:r>
      <w:r w:rsidR="009003DC" w:rsidRPr="001A3167">
        <w:rPr>
          <w:rFonts w:ascii="Times New Roman" w:eastAsia="標楷體" w:hAnsi="Times New Roman" w:cs="Times New Roman"/>
          <w:szCs w:val="24"/>
        </w:rPr>
        <w:t>)</w:t>
      </w:r>
    </w:p>
    <w:p w14:paraId="7D1F1E5A" w14:textId="77777777" w:rsidR="00D413C8" w:rsidRPr="001A3167" w:rsidRDefault="00D413C8" w:rsidP="003B5EAE">
      <w:pPr>
        <w:pStyle w:val="a4"/>
        <w:numPr>
          <w:ilvl w:val="0"/>
          <w:numId w:val="23"/>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整</w:t>
      </w:r>
      <w:r w:rsidR="00D62EC4" w:rsidRPr="001A3167">
        <w:rPr>
          <w:rFonts w:ascii="Times New Roman" w:eastAsia="標楷體" w:hAnsi="Times New Roman" w:cs="Times New Roman"/>
          <w:szCs w:val="24"/>
        </w:rPr>
        <w:t>合</w:t>
      </w:r>
      <w:r w:rsidRPr="001A3167">
        <w:rPr>
          <w:rFonts w:ascii="Times New Roman" w:eastAsia="標楷體" w:hAnsi="Times New Roman" w:cs="Times New Roman"/>
          <w:szCs w:val="24"/>
        </w:rPr>
        <w:t>資訊情報系統</w:t>
      </w:r>
    </w:p>
    <w:p w14:paraId="2DDC6047" w14:textId="77777777" w:rsidR="008D7957" w:rsidRPr="001A3167" w:rsidRDefault="008D7957" w:rsidP="003B5EAE">
      <w:pPr>
        <w:pStyle w:val="a4"/>
        <w:numPr>
          <w:ilvl w:val="0"/>
          <w:numId w:val="23"/>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進行募集災區急難救助捐款相關辦法及事宜</w:t>
      </w:r>
    </w:p>
    <w:p w14:paraId="7A6647C0" w14:textId="77777777" w:rsidR="0008498E" w:rsidRPr="001A3167" w:rsidRDefault="0008498E" w:rsidP="003B5EAE">
      <w:pPr>
        <w:pStyle w:val="a4"/>
        <w:numPr>
          <w:ilvl w:val="0"/>
          <w:numId w:val="4"/>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災害發生時</w:t>
      </w:r>
      <w:r w:rsidR="00C00B5A" w:rsidRPr="001A3167">
        <w:rPr>
          <w:rFonts w:ascii="Times New Roman" w:eastAsia="標楷體" w:hAnsi="Times New Roman" w:cs="Times New Roman" w:hint="eastAsia"/>
          <w:szCs w:val="24"/>
        </w:rPr>
        <w:t>(</w:t>
      </w:r>
      <w:r w:rsidR="00C00B5A" w:rsidRPr="001A3167">
        <w:rPr>
          <w:rFonts w:ascii="Times New Roman" w:eastAsia="標楷體" w:hAnsi="Times New Roman" w:cs="Times New Roman" w:hint="eastAsia"/>
          <w:szCs w:val="24"/>
        </w:rPr>
        <w:t>應變期</w:t>
      </w:r>
      <w:r w:rsidR="00C00B5A" w:rsidRPr="001A3167">
        <w:rPr>
          <w:rFonts w:ascii="Times New Roman" w:eastAsia="標楷體" w:hAnsi="Times New Roman" w:cs="Times New Roman" w:hint="eastAsia"/>
          <w:szCs w:val="24"/>
        </w:rPr>
        <w:t>)</w:t>
      </w:r>
    </w:p>
    <w:p w14:paraId="40DB8749" w14:textId="77777777" w:rsidR="00D413C8" w:rsidRPr="001A3167" w:rsidRDefault="00D413C8" w:rsidP="003B5EAE">
      <w:pPr>
        <w:pStyle w:val="a4"/>
        <w:numPr>
          <w:ilvl w:val="0"/>
          <w:numId w:val="2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接獲</w:t>
      </w:r>
      <w:r w:rsidR="00C078C7" w:rsidRPr="001A3167">
        <w:rPr>
          <w:rFonts w:ascii="Times New Roman" w:eastAsia="標楷體" w:hAnsi="Times New Roman" w:cs="Times New Roman"/>
          <w:szCs w:val="24"/>
        </w:rPr>
        <w:t>全聯會</w:t>
      </w:r>
      <w:r w:rsidRPr="001A3167">
        <w:rPr>
          <w:rFonts w:ascii="Times New Roman" w:eastAsia="標楷體" w:hAnsi="Times New Roman" w:cs="Times New Roman"/>
          <w:szCs w:val="24"/>
        </w:rPr>
        <w:t>派遣</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通知，</w:t>
      </w:r>
      <w:r w:rsidR="00C00B5A" w:rsidRPr="001A3167">
        <w:rPr>
          <w:rFonts w:ascii="Times New Roman" w:eastAsia="標楷體" w:hAnsi="Times New Roman" w:cs="Times New Roman" w:hint="eastAsia"/>
          <w:szCs w:val="24"/>
        </w:rPr>
        <w:t>評估</w:t>
      </w:r>
      <w:r w:rsidR="0089736C" w:rsidRPr="001A3167">
        <w:rPr>
          <w:rFonts w:ascii="Times New Roman" w:eastAsia="標楷體" w:hAnsi="Times New Roman" w:cs="Times New Roman" w:hint="eastAsia"/>
          <w:szCs w:val="24"/>
        </w:rPr>
        <w:t>是否</w:t>
      </w:r>
      <w:r w:rsidRPr="001A3167">
        <w:rPr>
          <w:rFonts w:ascii="Times New Roman" w:eastAsia="標楷體" w:hAnsi="Times New Roman" w:cs="Times New Roman"/>
          <w:szCs w:val="24"/>
        </w:rPr>
        <w:t>接受派遣</w:t>
      </w:r>
    </w:p>
    <w:p w14:paraId="40E1E325" w14:textId="77777777" w:rsidR="007C2A3E" w:rsidRPr="001A3167" w:rsidRDefault="000B6CCA" w:rsidP="003B5EAE">
      <w:pPr>
        <w:pStyle w:val="a4"/>
        <w:numPr>
          <w:ilvl w:val="0"/>
          <w:numId w:val="2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接獲</w:t>
      </w:r>
      <w:r w:rsidR="00C078C7" w:rsidRPr="001A3167">
        <w:rPr>
          <w:rFonts w:ascii="Times New Roman" w:eastAsia="標楷體" w:hAnsi="Times New Roman" w:cs="Times New Roman"/>
          <w:szCs w:val="24"/>
        </w:rPr>
        <w:t>全聯會</w:t>
      </w:r>
      <w:r w:rsidRPr="001A3167">
        <w:rPr>
          <w:rFonts w:ascii="Times New Roman" w:eastAsia="標楷體" w:hAnsi="Times New Roman" w:cs="Times New Roman"/>
          <w:szCs w:val="24"/>
        </w:rPr>
        <w:t>派遣</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通知</w:t>
      </w:r>
      <w:r w:rsidR="008D7957" w:rsidRPr="001A3167">
        <w:rPr>
          <w:rFonts w:ascii="Times New Roman" w:eastAsia="標楷體" w:hAnsi="Times New Roman" w:cs="Times New Roman" w:hint="eastAsia"/>
          <w:szCs w:val="24"/>
        </w:rPr>
        <w:t>後</w:t>
      </w:r>
      <w:r w:rsidR="007C2A3E" w:rsidRPr="001A3167">
        <w:rPr>
          <w:rFonts w:ascii="Times New Roman" w:eastAsia="標楷體" w:hAnsi="Times New Roman" w:cs="Times New Roman"/>
          <w:szCs w:val="24"/>
        </w:rPr>
        <w:t>，旋即與災區</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007C2A3E" w:rsidRPr="001A3167">
        <w:rPr>
          <w:rFonts w:ascii="Times New Roman" w:eastAsia="標楷體" w:hAnsi="Times New Roman" w:cs="Times New Roman"/>
          <w:szCs w:val="24"/>
        </w:rPr>
        <w:t>進行協調，待確定派遣具體內容後，進行</w:t>
      </w:r>
      <w:r w:rsidR="00C1296C" w:rsidRPr="001A3167">
        <w:rPr>
          <w:rFonts w:ascii="Times New Roman" w:eastAsia="標楷體" w:hAnsi="Times New Roman" w:cs="Times New Roman"/>
          <w:szCs w:val="24"/>
        </w:rPr>
        <w:t>TMAT</w:t>
      </w:r>
      <w:r w:rsidR="007C2A3E" w:rsidRPr="001A3167">
        <w:rPr>
          <w:rFonts w:ascii="Times New Roman" w:eastAsia="標楷體" w:hAnsi="Times New Roman" w:cs="Times New Roman"/>
          <w:szCs w:val="24"/>
        </w:rPr>
        <w:t>派遣。</w:t>
      </w:r>
    </w:p>
    <w:p w14:paraId="34D3E44C" w14:textId="77777777" w:rsidR="00D44D22" w:rsidRPr="001A3167" w:rsidRDefault="000B6CCA" w:rsidP="003B5EAE">
      <w:pPr>
        <w:pStyle w:val="a4"/>
        <w:numPr>
          <w:ilvl w:val="0"/>
          <w:numId w:val="2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收集</w:t>
      </w:r>
      <w:r w:rsidR="00D44D22" w:rsidRPr="001A3167">
        <w:rPr>
          <w:rFonts w:ascii="Times New Roman" w:eastAsia="標楷體" w:hAnsi="Times New Roman" w:cs="Times New Roman"/>
          <w:szCs w:val="24"/>
        </w:rPr>
        <w:t>相關行政</w:t>
      </w:r>
      <w:r w:rsidR="00E6767A" w:rsidRPr="001A3167">
        <w:rPr>
          <w:rFonts w:ascii="Times New Roman" w:eastAsia="標楷體" w:hAnsi="Times New Roman" w:cs="Times New Roman"/>
          <w:szCs w:val="24"/>
        </w:rPr>
        <w:t>機構</w:t>
      </w:r>
      <w:r w:rsidR="00D44D22" w:rsidRPr="001A3167">
        <w:rPr>
          <w:rFonts w:ascii="Times New Roman" w:eastAsia="標楷體" w:hAnsi="Times New Roman" w:cs="Times New Roman"/>
          <w:szCs w:val="24"/>
        </w:rPr>
        <w:t>災區資訊</w:t>
      </w:r>
      <w:r w:rsidRPr="001A3167">
        <w:rPr>
          <w:rFonts w:ascii="Times New Roman" w:eastAsia="標楷體" w:hAnsi="Times New Roman" w:cs="Times New Roman"/>
          <w:szCs w:val="24"/>
        </w:rPr>
        <w:t>，並</w:t>
      </w:r>
      <w:r w:rsidR="00D44D22" w:rsidRPr="001A3167">
        <w:rPr>
          <w:rFonts w:ascii="Times New Roman" w:eastAsia="標楷體" w:hAnsi="Times New Roman" w:cs="Times New Roman"/>
          <w:szCs w:val="24"/>
        </w:rPr>
        <w:t>擔任協調窗口</w:t>
      </w:r>
      <w:r w:rsidR="00D44D22" w:rsidRPr="001A3167">
        <w:rPr>
          <w:rFonts w:ascii="Times New Roman" w:eastAsia="標楷體" w:hAnsi="Times New Roman" w:cs="Times New Roman"/>
          <w:szCs w:val="24"/>
        </w:rPr>
        <w:t>(</w:t>
      </w:r>
      <w:r w:rsidR="00D44D22" w:rsidRPr="001A3167">
        <w:rPr>
          <w:rFonts w:ascii="Times New Roman" w:eastAsia="標楷體" w:hAnsi="Times New Roman" w:cs="Times New Roman"/>
          <w:szCs w:val="24"/>
        </w:rPr>
        <w:t>包含災區醫療需求、災區現況等</w:t>
      </w:r>
      <w:r w:rsidR="00D44D22" w:rsidRPr="001A3167">
        <w:rPr>
          <w:rFonts w:ascii="Times New Roman" w:eastAsia="標楷體" w:hAnsi="Times New Roman" w:cs="Times New Roman"/>
          <w:szCs w:val="24"/>
        </w:rPr>
        <w:t>)</w:t>
      </w:r>
    </w:p>
    <w:p w14:paraId="3FEA19FE" w14:textId="77777777" w:rsidR="00D44D22" w:rsidRPr="001A3167" w:rsidRDefault="00D44D22" w:rsidP="003B5EAE">
      <w:pPr>
        <w:pStyle w:val="a4"/>
        <w:numPr>
          <w:ilvl w:val="0"/>
          <w:numId w:val="2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擔任相關團體及業者的協調窗口</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如</w:t>
      </w:r>
      <w:r w:rsidR="00B4020B" w:rsidRPr="001A3167">
        <w:rPr>
          <w:rFonts w:ascii="Times New Roman" w:eastAsia="標楷體" w:hAnsi="Times New Roman" w:cs="Times New Roman" w:hint="eastAsia"/>
          <w:szCs w:val="24"/>
        </w:rPr>
        <w:t>：</w:t>
      </w:r>
      <w:r w:rsidRPr="001A3167">
        <w:rPr>
          <w:rFonts w:ascii="Times New Roman" w:eastAsia="標楷體" w:hAnsi="Times New Roman" w:cs="Times New Roman"/>
          <w:szCs w:val="24"/>
        </w:rPr>
        <w:t>確保災區</w:t>
      </w:r>
      <w:r w:rsidR="007F6D80" w:rsidRPr="001A3167">
        <w:rPr>
          <w:rFonts w:ascii="Times New Roman" w:eastAsia="標楷體" w:hAnsi="Times New Roman" w:cs="Times New Roman"/>
          <w:szCs w:val="24"/>
        </w:rPr>
        <w:t>交通運輸</w:t>
      </w:r>
      <w:r w:rsidRPr="001A3167">
        <w:rPr>
          <w:rFonts w:ascii="Times New Roman" w:eastAsia="標楷體" w:hAnsi="Times New Roman" w:cs="Times New Roman"/>
          <w:szCs w:val="24"/>
        </w:rPr>
        <w:t>工具</w:t>
      </w:r>
      <w:r w:rsidRPr="001A3167">
        <w:rPr>
          <w:rFonts w:ascii="Times New Roman" w:eastAsia="標楷體" w:hAnsi="Times New Roman" w:cs="Times New Roman"/>
          <w:szCs w:val="24"/>
        </w:rPr>
        <w:t>)</w:t>
      </w:r>
    </w:p>
    <w:p w14:paraId="12F3EBB6" w14:textId="77777777" w:rsidR="00D44D22" w:rsidRPr="001A3167" w:rsidRDefault="00D44D22" w:rsidP="003B5EAE">
      <w:pPr>
        <w:pStyle w:val="a4"/>
        <w:numPr>
          <w:ilvl w:val="0"/>
          <w:numId w:val="2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確保</w:t>
      </w:r>
      <w:r w:rsidR="000B6CCA" w:rsidRPr="001A3167">
        <w:rPr>
          <w:rFonts w:ascii="Times New Roman" w:eastAsia="標楷體" w:hAnsi="Times New Roman" w:cs="Times New Roman"/>
          <w:szCs w:val="24"/>
        </w:rPr>
        <w:t>其他</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、及</w:t>
      </w:r>
      <w:r w:rsidR="00C1296C" w:rsidRPr="001A3167">
        <w:rPr>
          <w:rFonts w:ascii="Times New Roman" w:eastAsia="標楷體" w:hAnsi="Times New Roman" w:cs="Times New Roman"/>
          <w:szCs w:val="24"/>
        </w:rPr>
        <w:t>TMAT</w:t>
      </w:r>
      <w:r w:rsidR="000B6CCA" w:rsidRPr="001A3167">
        <w:rPr>
          <w:rFonts w:ascii="Times New Roman" w:eastAsia="標楷體" w:hAnsi="Times New Roman" w:cs="Times New Roman"/>
          <w:szCs w:val="24"/>
        </w:rPr>
        <w:t>等</w:t>
      </w:r>
      <w:r w:rsidRPr="001A3167">
        <w:rPr>
          <w:rFonts w:ascii="Times New Roman" w:eastAsia="標楷體" w:hAnsi="Times New Roman" w:cs="Times New Roman"/>
          <w:szCs w:val="24"/>
        </w:rPr>
        <w:t>能夠共享災區資訊</w:t>
      </w:r>
    </w:p>
    <w:p w14:paraId="32A64EB4" w14:textId="77777777" w:rsidR="00D44D22" w:rsidRPr="001A3167" w:rsidRDefault="00D44D22" w:rsidP="003B5EAE">
      <w:pPr>
        <w:pStyle w:val="a4"/>
        <w:numPr>
          <w:ilvl w:val="0"/>
          <w:numId w:val="2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收集災區醫療需求資訊</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來自災區</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及相關</w:t>
      </w:r>
      <w:r w:rsidR="0094420F" w:rsidRPr="001A3167">
        <w:rPr>
          <w:rFonts w:ascii="Times New Roman" w:eastAsia="標楷體" w:hAnsi="Times New Roman" w:cs="Times New Roman"/>
          <w:szCs w:val="24"/>
        </w:rPr>
        <w:t>直轄市、縣（市）</w:t>
      </w:r>
      <w:r w:rsidR="00E6767A" w:rsidRPr="001A3167">
        <w:rPr>
          <w:rFonts w:ascii="Times New Roman" w:eastAsia="標楷體" w:hAnsi="Times New Roman" w:cs="Times New Roman"/>
          <w:szCs w:val="24"/>
        </w:rPr>
        <w:t>機構</w:t>
      </w:r>
      <w:r w:rsidRPr="001A3167">
        <w:rPr>
          <w:rFonts w:ascii="Times New Roman" w:eastAsia="標楷體" w:hAnsi="Times New Roman" w:cs="Times New Roman"/>
          <w:szCs w:val="24"/>
        </w:rPr>
        <w:t>等</w:t>
      </w:r>
      <w:r w:rsidRPr="001A3167">
        <w:rPr>
          <w:rFonts w:ascii="Times New Roman" w:eastAsia="標楷體" w:hAnsi="Times New Roman" w:cs="Times New Roman"/>
          <w:szCs w:val="24"/>
        </w:rPr>
        <w:t>)</w:t>
      </w:r>
    </w:p>
    <w:p w14:paraId="312621F6" w14:textId="77777777" w:rsidR="007C2A3E" w:rsidRPr="001A3167" w:rsidRDefault="00D44D22" w:rsidP="003B5EAE">
      <w:pPr>
        <w:pStyle w:val="a4"/>
        <w:numPr>
          <w:ilvl w:val="0"/>
          <w:numId w:val="2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提供災區活動訊息</w:t>
      </w:r>
    </w:p>
    <w:p w14:paraId="1EF1BAA7" w14:textId="77777777" w:rsidR="00F82D3A" w:rsidRPr="001A3167" w:rsidRDefault="00F82D3A" w:rsidP="003B5EAE">
      <w:pPr>
        <w:pStyle w:val="a4"/>
        <w:numPr>
          <w:ilvl w:val="0"/>
          <w:numId w:val="24"/>
        </w:numPr>
        <w:tabs>
          <w:tab w:val="left" w:pos="1134"/>
        </w:tabs>
        <w:snapToGrid w:val="0"/>
        <w:spacing w:line="276" w:lineRule="auto"/>
        <w:ind w:leftChars="0"/>
        <w:rPr>
          <w:rFonts w:ascii="Times New Roman" w:eastAsia="標楷體" w:hAnsi="Times New Roman" w:cs="Times New Roman"/>
          <w:szCs w:val="24"/>
        </w:rPr>
      </w:pPr>
      <w:r w:rsidRPr="001A3167">
        <w:rPr>
          <w:rFonts w:ascii="標楷體" w:eastAsia="標楷體" w:hAnsi="標楷體" w:hint="eastAsia"/>
          <w:szCs w:val="28"/>
        </w:rPr>
        <w:t>醫師公會會員可提供災區之的經費支援與捐贈之評估與應用</w:t>
      </w:r>
    </w:p>
    <w:p w14:paraId="3A925BCE" w14:textId="77777777" w:rsidR="0008498E" w:rsidRPr="001A3167" w:rsidRDefault="0008498E" w:rsidP="003B5EAE">
      <w:pPr>
        <w:pStyle w:val="a4"/>
        <w:numPr>
          <w:ilvl w:val="0"/>
          <w:numId w:val="4"/>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災害救援結束後</w:t>
      </w:r>
      <w:r w:rsidR="00C00B5A" w:rsidRPr="001A3167">
        <w:rPr>
          <w:rFonts w:ascii="Times New Roman" w:eastAsia="標楷體" w:hAnsi="Times New Roman" w:cs="Times New Roman" w:hint="eastAsia"/>
          <w:szCs w:val="24"/>
        </w:rPr>
        <w:t>(</w:t>
      </w:r>
      <w:r w:rsidR="00C00B5A" w:rsidRPr="001A3167">
        <w:rPr>
          <w:rFonts w:ascii="Times New Roman" w:eastAsia="標楷體" w:hAnsi="Times New Roman" w:cs="Times New Roman" w:hint="eastAsia"/>
          <w:szCs w:val="24"/>
        </w:rPr>
        <w:t>復原期</w:t>
      </w:r>
      <w:r w:rsidR="00C00B5A" w:rsidRPr="001A3167">
        <w:rPr>
          <w:rFonts w:ascii="Times New Roman" w:eastAsia="標楷體" w:hAnsi="Times New Roman" w:cs="Times New Roman" w:hint="eastAsia"/>
          <w:szCs w:val="24"/>
        </w:rPr>
        <w:t>)</w:t>
      </w:r>
    </w:p>
    <w:p w14:paraId="1BD8BE16" w14:textId="77777777" w:rsidR="002223D6" w:rsidRPr="001A3167" w:rsidRDefault="00A96BBE" w:rsidP="003B5EAE">
      <w:pPr>
        <w:pStyle w:val="a4"/>
        <w:numPr>
          <w:ilvl w:val="0"/>
          <w:numId w:val="25"/>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救援結束後，依</w:t>
      </w:r>
      <w:r w:rsidR="002223D6" w:rsidRPr="001A3167">
        <w:rPr>
          <w:rFonts w:ascii="Times New Roman" w:eastAsia="標楷體" w:hAnsi="Times New Roman" w:cs="Times New Roman"/>
          <w:szCs w:val="24"/>
        </w:rPr>
        <w:t>災區醫療需求</w:t>
      </w:r>
      <w:r w:rsidR="003D0E45" w:rsidRPr="001A3167">
        <w:rPr>
          <w:rFonts w:ascii="Times New Roman" w:eastAsia="標楷體" w:hAnsi="Times New Roman" w:cs="Times New Roman"/>
          <w:szCs w:val="24"/>
        </w:rPr>
        <w:t>，收集</w:t>
      </w:r>
      <w:r w:rsidR="002223D6" w:rsidRPr="001A3167">
        <w:rPr>
          <w:rFonts w:ascii="Times New Roman" w:eastAsia="標楷體" w:hAnsi="Times New Roman" w:cs="Times New Roman"/>
          <w:szCs w:val="24"/>
        </w:rPr>
        <w:t>是否需要</w:t>
      </w:r>
      <w:r w:rsidR="0089736C" w:rsidRPr="001A3167">
        <w:rPr>
          <w:rFonts w:ascii="Times New Roman" w:eastAsia="標楷體" w:hAnsi="Times New Roman" w:cs="Times New Roman" w:hint="eastAsia"/>
          <w:szCs w:val="24"/>
        </w:rPr>
        <w:t>後</w:t>
      </w:r>
      <w:r w:rsidR="002223D6" w:rsidRPr="001A3167">
        <w:rPr>
          <w:rFonts w:ascii="Times New Roman" w:eastAsia="標楷體" w:hAnsi="Times New Roman" w:cs="Times New Roman"/>
          <w:szCs w:val="24"/>
        </w:rPr>
        <w:t>續提供醫療支援等之資訊</w:t>
      </w:r>
    </w:p>
    <w:p w14:paraId="65011A12" w14:textId="77777777" w:rsidR="002223D6" w:rsidRPr="001A3167" w:rsidRDefault="002223D6" w:rsidP="003B5EAE">
      <w:pPr>
        <w:pStyle w:val="a4"/>
        <w:numPr>
          <w:ilvl w:val="0"/>
          <w:numId w:val="25"/>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與災區</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及</w:t>
      </w:r>
      <w:r w:rsidR="001C1735" w:rsidRPr="001A3167">
        <w:rPr>
          <w:rFonts w:ascii="Times New Roman" w:eastAsia="標楷體" w:hAnsi="Times New Roman" w:cs="Times New Roman"/>
          <w:szCs w:val="24"/>
        </w:rPr>
        <w:t>當</w:t>
      </w:r>
      <w:r w:rsidR="003D0E45" w:rsidRPr="001A3167">
        <w:rPr>
          <w:rFonts w:ascii="Times New Roman" w:eastAsia="標楷體" w:hAnsi="Times New Roman" w:cs="Times New Roman"/>
          <w:szCs w:val="24"/>
        </w:rPr>
        <w:t>地合作團體</w:t>
      </w:r>
      <w:r w:rsidRPr="001A3167">
        <w:rPr>
          <w:rFonts w:ascii="Times New Roman" w:eastAsia="標楷體" w:hAnsi="Times New Roman" w:cs="Times New Roman"/>
          <w:szCs w:val="24"/>
        </w:rPr>
        <w:t>等</w:t>
      </w:r>
      <w:r w:rsidR="003D0E45" w:rsidRPr="001A3167">
        <w:rPr>
          <w:rFonts w:ascii="Times New Roman" w:eastAsia="標楷體" w:hAnsi="Times New Roman" w:cs="Times New Roman"/>
          <w:szCs w:val="24"/>
        </w:rPr>
        <w:t>進行各項協議</w:t>
      </w:r>
    </w:p>
    <w:p w14:paraId="76521AB3" w14:textId="77777777" w:rsidR="002223D6" w:rsidRPr="001A3167" w:rsidRDefault="00A96BBE" w:rsidP="003B5EAE">
      <w:pPr>
        <w:pStyle w:val="a4"/>
        <w:numPr>
          <w:ilvl w:val="0"/>
          <w:numId w:val="25"/>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檢視此次災害</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救災活動、醫師</w:t>
      </w:r>
      <w:r w:rsidR="006949B2" w:rsidRPr="001A3167">
        <w:rPr>
          <w:rFonts w:ascii="Times New Roman" w:eastAsia="標楷體" w:hAnsi="Times New Roman" w:cs="Times New Roman"/>
          <w:szCs w:val="24"/>
        </w:rPr>
        <w:t>公</w:t>
      </w:r>
      <w:r w:rsidRPr="001A3167">
        <w:rPr>
          <w:rFonts w:ascii="Times New Roman" w:eastAsia="標楷體" w:hAnsi="Times New Roman" w:cs="Times New Roman"/>
          <w:szCs w:val="24"/>
        </w:rPr>
        <w:t>會災害醫療救護計劃及</w:t>
      </w:r>
      <w:r w:rsidR="003D0E45" w:rsidRPr="001A3167">
        <w:rPr>
          <w:rFonts w:ascii="Times New Roman" w:eastAsia="標楷體" w:hAnsi="Times New Roman" w:cs="Times New Roman"/>
          <w:szCs w:val="24"/>
        </w:rPr>
        <w:t>手冊</w:t>
      </w:r>
      <w:r w:rsidRPr="001A3167">
        <w:rPr>
          <w:rFonts w:ascii="Times New Roman" w:eastAsia="標楷體" w:hAnsi="Times New Roman" w:cs="Times New Roman"/>
          <w:szCs w:val="24"/>
        </w:rPr>
        <w:t>等內容，並進行修正</w:t>
      </w:r>
    </w:p>
    <w:p w14:paraId="46D73006" w14:textId="77777777" w:rsidR="003D0E45" w:rsidRPr="001A3167" w:rsidRDefault="00A96BBE" w:rsidP="003B5EAE">
      <w:pPr>
        <w:pStyle w:val="a4"/>
        <w:numPr>
          <w:ilvl w:val="0"/>
          <w:numId w:val="25"/>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lastRenderedPageBreak/>
        <w:t>檢討</w:t>
      </w:r>
      <w:r w:rsidR="0094420F" w:rsidRPr="001A3167">
        <w:rPr>
          <w:rFonts w:ascii="Times New Roman" w:eastAsia="標楷體" w:hAnsi="Times New Roman" w:cs="Times New Roman"/>
          <w:szCs w:val="24"/>
        </w:rPr>
        <w:t>直轄市、縣（市）</w:t>
      </w:r>
      <w:r w:rsidR="003D0E45" w:rsidRPr="001A3167">
        <w:rPr>
          <w:rFonts w:ascii="Times New Roman" w:eastAsia="標楷體" w:hAnsi="Times New Roman" w:cs="Times New Roman"/>
          <w:szCs w:val="24"/>
        </w:rPr>
        <w:t>防災行政、災害醫療對</w:t>
      </w:r>
      <w:r w:rsidRPr="001A3167">
        <w:rPr>
          <w:rFonts w:ascii="Times New Roman" w:eastAsia="標楷體" w:hAnsi="Times New Roman" w:cs="Times New Roman"/>
          <w:szCs w:val="24"/>
        </w:rPr>
        <w:t>策，並進行</w:t>
      </w:r>
      <w:r w:rsidR="003D0E45" w:rsidRPr="001A3167">
        <w:rPr>
          <w:rFonts w:ascii="Times New Roman" w:eastAsia="標楷體" w:hAnsi="Times New Roman" w:cs="Times New Roman"/>
          <w:szCs w:val="24"/>
        </w:rPr>
        <w:t>改善</w:t>
      </w:r>
    </w:p>
    <w:p w14:paraId="485A3EB4" w14:textId="77777777" w:rsidR="00D44D22" w:rsidRPr="001A3167" w:rsidRDefault="00ED457C" w:rsidP="003B5EAE">
      <w:pPr>
        <w:pStyle w:val="a4"/>
        <w:numPr>
          <w:ilvl w:val="0"/>
          <w:numId w:val="25"/>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探討及研議</w:t>
      </w:r>
      <w:r w:rsidR="007D4475" w:rsidRPr="001A3167">
        <w:rPr>
          <w:rFonts w:ascii="Times New Roman" w:eastAsia="標楷體" w:hAnsi="Times New Roman" w:cs="Times New Roman"/>
          <w:szCs w:val="24"/>
        </w:rPr>
        <w:t>各種</w:t>
      </w:r>
      <w:r w:rsidR="00A96BBE" w:rsidRPr="001A3167">
        <w:rPr>
          <w:rFonts w:ascii="Times New Roman" w:eastAsia="標楷體" w:hAnsi="Times New Roman" w:cs="Times New Roman"/>
          <w:szCs w:val="24"/>
        </w:rPr>
        <w:t>救災</w:t>
      </w:r>
      <w:r w:rsidR="007D4475" w:rsidRPr="001A3167">
        <w:rPr>
          <w:rFonts w:ascii="Times New Roman" w:eastAsia="標楷體" w:hAnsi="Times New Roman" w:cs="Times New Roman"/>
          <w:szCs w:val="24"/>
        </w:rPr>
        <w:t>協定</w:t>
      </w:r>
      <w:r w:rsidRPr="001A3167">
        <w:rPr>
          <w:rFonts w:ascii="Times New Roman" w:eastAsia="標楷體" w:hAnsi="Times New Roman" w:cs="Times New Roman"/>
          <w:szCs w:val="24"/>
        </w:rPr>
        <w:t>等相關內容</w:t>
      </w:r>
    </w:p>
    <w:p w14:paraId="49246824" w14:textId="77777777" w:rsidR="00952B6F" w:rsidRPr="001A3167" w:rsidRDefault="00952B6F" w:rsidP="00952B6F">
      <w:pPr>
        <w:pStyle w:val="a4"/>
        <w:tabs>
          <w:tab w:val="left" w:pos="1134"/>
        </w:tabs>
        <w:snapToGrid w:val="0"/>
        <w:spacing w:line="276" w:lineRule="auto"/>
        <w:ind w:leftChars="0" w:left="1385"/>
        <w:rPr>
          <w:rFonts w:ascii="Times New Roman" w:eastAsia="標楷體" w:hAnsi="Times New Roman" w:cs="Times New Roman"/>
          <w:szCs w:val="24"/>
        </w:rPr>
      </w:pPr>
    </w:p>
    <w:p w14:paraId="14BC045F" w14:textId="77777777" w:rsidR="00F30CE1" w:rsidRPr="001A3167" w:rsidRDefault="00C1296C" w:rsidP="003B5EAE">
      <w:pPr>
        <w:pStyle w:val="a4"/>
        <w:numPr>
          <w:ilvl w:val="0"/>
          <w:numId w:val="1"/>
        </w:numPr>
        <w:tabs>
          <w:tab w:val="left" w:pos="567"/>
          <w:tab w:val="left" w:pos="709"/>
        </w:tabs>
        <w:snapToGrid w:val="0"/>
        <w:spacing w:line="276" w:lineRule="auto"/>
        <w:ind w:leftChars="0" w:left="284" w:hanging="284"/>
        <w:rPr>
          <w:rFonts w:ascii="Times New Roman" w:eastAsia="標楷體" w:hAnsi="Times New Roman" w:cs="Times New Roman"/>
          <w:szCs w:val="24"/>
        </w:rPr>
      </w:pPr>
      <w:r w:rsidRPr="001A3167">
        <w:rPr>
          <w:rFonts w:ascii="Times New Roman" w:eastAsia="標楷體" w:hAnsi="Times New Roman" w:cs="Times New Roman"/>
          <w:szCs w:val="24"/>
        </w:rPr>
        <w:t>TMAT</w:t>
      </w:r>
      <w:r w:rsidR="00A20501" w:rsidRPr="001A3167">
        <w:rPr>
          <w:rFonts w:ascii="Times New Roman" w:eastAsia="標楷體" w:hAnsi="Times New Roman" w:cs="Times New Roman" w:hint="eastAsia"/>
          <w:szCs w:val="24"/>
        </w:rPr>
        <w:t>活動</w:t>
      </w:r>
      <w:r w:rsidR="00F30CE1" w:rsidRPr="001A3167">
        <w:rPr>
          <w:rFonts w:ascii="Times New Roman" w:eastAsia="標楷體" w:hAnsi="Times New Roman" w:cs="Times New Roman"/>
          <w:szCs w:val="24"/>
        </w:rPr>
        <w:t>的原則</w:t>
      </w:r>
    </w:p>
    <w:p w14:paraId="0C007B72" w14:textId="77777777" w:rsidR="00F30CE1" w:rsidRPr="001A3167" w:rsidRDefault="00611181" w:rsidP="003B5EAE">
      <w:pPr>
        <w:pStyle w:val="a4"/>
        <w:numPr>
          <w:ilvl w:val="0"/>
          <w:numId w:val="8"/>
        </w:numPr>
        <w:tabs>
          <w:tab w:val="left" w:pos="567"/>
        </w:tabs>
        <w:snapToGrid w:val="0"/>
        <w:spacing w:line="276" w:lineRule="auto"/>
        <w:ind w:leftChars="0" w:hanging="338"/>
        <w:rPr>
          <w:rFonts w:ascii="Times New Roman" w:eastAsia="標楷體" w:hAnsi="Times New Roman" w:cs="Times New Roman"/>
          <w:szCs w:val="24"/>
        </w:rPr>
      </w:pPr>
      <w:r w:rsidRPr="001A3167">
        <w:rPr>
          <w:rFonts w:ascii="Times New Roman" w:eastAsia="標楷體" w:hAnsi="Times New Roman" w:cs="Times New Roman"/>
          <w:szCs w:val="24"/>
        </w:rPr>
        <w:t>災害發生時</w:t>
      </w:r>
      <w:r w:rsidR="00C1296C" w:rsidRPr="001A3167">
        <w:rPr>
          <w:rFonts w:ascii="Times New Roman" w:eastAsia="標楷體" w:hAnsi="Times New Roman" w:cs="Times New Roman"/>
          <w:szCs w:val="24"/>
        </w:rPr>
        <w:t>TMAT</w:t>
      </w:r>
      <w:r w:rsidR="005664F7" w:rsidRPr="001A3167">
        <w:rPr>
          <w:rFonts w:ascii="Times New Roman" w:eastAsia="標楷體" w:hAnsi="Times New Roman" w:cs="Times New Roman"/>
          <w:szCs w:val="24"/>
        </w:rPr>
        <w:t>的</w:t>
      </w:r>
      <w:r w:rsidRPr="001A3167">
        <w:rPr>
          <w:rFonts w:ascii="Times New Roman" w:eastAsia="標楷體" w:hAnsi="Times New Roman" w:cs="Times New Roman"/>
          <w:szCs w:val="24"/>
        </w:rPr>
        <w:t>派遣程序</w:t>
      </w:r>
    </w:p>
    <w:p w14:paraId="098C6A1B" w14:textId="77777777" w:rsidR="00611181" w:rsidRPr="001A3167" w:rsidRDefault="00C078C7" w:rsidP="003B5EAE">
      <w:pPr>
        <w:pStyle w:val="a4"/>
        <w:numPr>
          <w:ilvl w:val="0"/>
          <w:numId w:val="9"/>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全聯會</w:t>
      </w:r>
      <w:r w:rsidR="00A66929" w:rsidRPr="001A3167">
        <w:rPr>
          <w:rFonts w:ascii="Times New Roman" w:eastAsia="標楷體" w:hAnsi="Times New Roman" w:cs="Times New Roman"/>
          <w:szCs w:val="24"/>
        </w:rPr>
        <w:t>擁有派遣</w:t>
      </w:r>
      <w:r w:rsidR="00C1296C" w:rsidRPr="001A3167">
        <w:rPr>
          <w:rFonts w:ascii="Times New Roman" w:eastAsia="標楷體" w:hAnsi="Times New Roman" w:cs="Times New Roman"/>
          <w:szCs w:val="24"/>
        </w:rPr>
        <w:t>TMAT</w:t>
      </w:r>
      <w:r w:rsidR="00A66929" w:rsidRPr="001A3167">
        <w:rPr>
          <w:rFonts w:ascii="Times New Roman" w:eastAsia="標楷體" w:hAnsi="Times New Roman" w:cs="Times New Roman"/>
          <w:szCs w:val="24"/>
        </w:rPr>
        <w:t>決定權</w:t>
      </w:r>
      <w:r w:rsidR="00A66929" w:rsidRPr="001A3167">
        <w:rPr>
          <w:rFonts w:ascii="Times New Roman" w:eastAsia="標楷體" w:hAnsi="Times New Roman" w:cs="Times New Roman"/>
          <w:szCs w:val="24"/>
        </w:rPr>
        <w:t>(</w:t>
      </w:r>
      <w:r w:rsidR="00B716A5" w:rsidRPr="001A3167">
        <w:rPr>
          <w:rFonts w:ascii="Times New Roman" w:eastAsia="標楷體" w:hAnsi="Times New Roman" w:cs="Times New Roman"/>
          <w:szCs w:val="24"/>
        </w:rPr>
        <w:t>依每次</w:t>
      </w:r>
      <w:r w:rsidR="006E09E8" w:rsidRPr="001A3167">
        <w:rPr>
          <w:rFonts w:ascii="Times New Roman" w:eastAsia="標楷體" w:hAnsi="Times New Roman" w:cs="Times New Roman"/>
          <w:szCs w:val="24"/>
        </w:rPr>
        <w:t>災害發生</w:t>
      </w:r>
      <w:r w:rsidR="00B716A5" w:rsidRPr="001A3167">
        <w:rPr>
          <w:rFonts w:ascii="Times New Roman" w:eastAsia="標楷體" w:hAnsi="Times New Roman" w:cs="Times New Roman"/>
          <w:szCs w:val="24"/>
        </w:rPr>
        <w:t>狀況，制訂</w:t>
      </w:r>
      <w:r w:rsidR="00FC5365" w:rsidRPr="001A3167">
        <w:rPr>
          <w:rFonts w:ascii="Times New Roman" w:eastAsia="標楷體" w:hAnsi="Times New Roman" w:cs="Times New Roman"/>
          <w:szCs w:val="24"/>
        </w:rPr>
        <w:t>該次</w:t>
      </w:r>
      <w:r w:rsidR="00B716A5" w:rsidRPr="001A3167">
        <w:rPr>
          <w:rFonts w:ascii="Times New Roman" w:eastAsia="標楷體" w:hAnsi="Times New Roman" w:cs="Times New Roman"/>
          <w:szCs w:val="24"/>
        </w:rPr>
        <w:t>的</w:t>
      </w:r>
      <w:r w:rsidR="00C1296C" w:rsidRPr="001A3167">
        <w:rPr>
          <w:rFonts w:ascii="Times New Roman" w:eastAsia="標楷體" w:hAnsi="Times New Roman" w:cs="Times New Roman"/>
          <w:szCs w:val="24"/>
        </w:rPr>
        <w:t>TMAT</w:t>
      </w:r>
      <w:r w:rsidR="006E09E8" w:rsidRPr="001A3167">
        <w:rPr>
          <w:rFonts w:ascii="Times New Roman" w:eastAsia="標楷體" w:hAnsi="Times New Roman" w:cs="Times New Roman"/>
          <w:szCs w:val="24"/>
        </w:rPr>
        <w:t>派遣</w:t>
      </w:r>
      <w:r w:rsidR="00B716A5" w:rsidRPr="001A3167">
        <w:rPr>
          <w:rFonts w:ascii="Times New Roman" w:eastAsia="標楷體" w:hAnsi="Times New Roman" w:cs="Times New Roman"/>
          <w:szCs w:val="24"/>
        </w:rPr>
        <w:t>架構</w:t>
      </w:r>
      <w:r w:rsidR="00A20501" w:rsidRPr="001A3167">
        <w:rPr>
          <w:rFonts w:ascii="Times New Roman" w:eastAsia="標楷體" w:hAnsi="Times New Roman" w:cs="Times New Roman" w:hint="eastAsia"/>
          <w:szCs w:val="24"/>
        </w:rPr>
        <w:t>與規劃</w:t>
      </w:r>
      <w:r w:rsidR="00A66929" w:rsidRPr="001A3167">
        <w:rPr>
          <w:rFonts w:ascii="Times New Roman" w:eastAsia="標楷體" w:hAnsi="Times New Roman" w:cs="Times New Roman"/>
          <w:szCs w:val="24"/>
        </w:rPr>
        <w:t>)</w:t>
      </w:r>
    </w:p>
    <w:p w14:paraId="6ACF4F4B" w14:textId="77777777" w:rsidR="006E09E8" w:rsidRPr="001A3167" w:rsidRDefault="00C078C7" w:rsidP="003B5EAE">
      <w:pPr>
        <w:pStyle w:val="a4"/>
        <w:numPr>
          <w:ilvl w:val="0"/>
          <w:numId w:val="9"/>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全聯會</w:t>
      </w:r>
      <w:r w:rsidR="006E09E8" w:rsidRPr="001A3167">
        <w:rPr>
          <w:rFonts w:ascii="Times New Roman" w:eastAsia="標楷體" w:hAnsi="Times New Roman" w:cs="Times New Roman"/>
          <w:szCs w:val="24"/>
        </w:rPr>
        <w:t>向災區以外</w:t>
      </w:r>
      <w:r w:rsidR="0094420F" w:rsidRPr="001A3167">
        <w:rPr>
          <w:rFonts w:ascii="Times New Roman" w:eastAsia="標楷體" w:hAnsi="Times New Roman" w:cs="Times New Roman"/>
          <w:szCs w:val="24"/>
        </w:rPr>
        <w:t>直轄市、縣（市）</w:t>
      </w:r>
      <w:r w:rsidRPr="001A3167">
        <w:rPr>
          <w:rFonts w:ascii="Times New Roman" w:eastAsia="標楷體" w:hAnsi="Times New Roman" w:cs="Times New Roman"/>
          <w:szCs w:val="24"/>
        </w:rPr>
        <w:t>醫師公會</w:t>
      </w:r>
      <w:r w:rsidR="003A3E07" w:rsidRPr="001A3167">
        <w:rPr>
          <w:rFonts w:ascii="Times New Roman" w:eastAsia="標楷體" w:hAnsi="Times New Roman" w:cs="Times New Roman"/>
          <w:szCs w:val="24"/>
        </w:rPr>
        <w:t>邀請</w:t>
      </w:r>
      <w:r w:rsidR="006E09E8" w:rsidRPr="001A3167">
        <w:rPr>
          <w:rFonts w:ascii="Times New Roman" w:eastAsia="標楷體" w:hAnsi="Times New Roman" w:cs="Times New Roman"/>
          <w:szCs w:val="24"/>
        </w:rPr>
        <w:t>招募</w:t>
      </w:r>
      <w:r w:rsidR="00C1296C" w:rsidRPr="001A3167">
        <w:rPr>
          <w:rFonts w:ascii="Times New Roman" w:eastAsia="標楷體" w:hAnsi="Times New Roman" w:cs="Times New Roman"/>
          <w:szCs w:val="24"/>
        </w:rPr>
        <w:t>TMAT</w:t>
      </w:r>
      <w:r w:rsidR="00FC5365" w:rsidRPr="001A3167">
        <w:rPr>
          <w:rFonts w:ascii="Times New Roman" w:eastAsia="標楷體" w:hAnsi="Times New Roman" w:cs="Times New Roman"/>
          <w:szCs w:val="24"/>
        </w:rPr>
        <w:t>通知</w:t>
      </w:r>
    </w:p>
    <w:p w14:paraId="2E21E702" w14:textId="77777777" w:rsidR="003A3E07" w:rsidRPr="001A3167" w:rsidRDefault="003A3E07" w:rsidP="003B5EAE">
      <w:pPr>
        <w:pStyle w:val="a4"/>
        <w:numPr>
          <w:ilvl w:val="0"/>
          <w:numId w:val="9"/>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災區以外</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接</w:t>
      </w:r>
      <w:r w:rsidR="00AE58C1" w:rsidRPr="001A3167">
        <w:rPr>
          <w:rFonts w:ascii="Times New Roman" w:eastAsia="標楷體" w:hAnsi="Times New Roman" w:cs="Times New Roman"/>
          <w:szCs w:val="24"/>
        </w:rPr>
        <w:t>獲</w:t>
      </w:r>
      <w:r w:rsidR="00C078C7" w:rsidRPr="001A3167">
        <w:rPr>
          <w:rFonts w:ascii="Times New Roman" w:eastAsia="標楷體" w:hAnsi="Times New Roman" w:cs="Times New Roman"/>
          <w:szCs w:val="24"/>
        </w:rPr>
        <w:t>全聯會</w:t>
      </w:r>
      <w:r w:rsidRPr="001A3167">
        <w:rPr>
          <w:rFonts w:ascii="Times New Roman" w:eastAsia="標楷體" w:hAnsi="Times New Roman" w:cs="Times New Roman"/>
          <w:szCs w:val="24"/>
        </w:rPr>
        <w:t>邀請招募</w:t>
      </w:r>
      <w:r w:rsidR="00C1296C" w:rsidRPr="001A3167">
        <w:rPr>
          <w:rFonts w:ascii="Times New Roman" w:eastAsia="標楷體" w:hAnsi="Times New Roman" w:cs="Times New Roman"/>
          <w:szCs w:val="24"/>
        </w:rPr>
        <w:t>TMAT</w:t>
      </w:r>
      <w:r w:rsidR="00AE58C1" w:rsidRPr="001A3167">
        <w:rPr>
          <w:rFonts w:ascii="Times New Roman" w:eastAsia="標楷體" w:hAnsi="Times New Roman" w:cs="Times New Roman"/>
          <w:szCs w:val="24"/>
        </w:rPr>
        <w:t>函</w:t>
      </w:r>
      <w:r w:rsidRPr="001A3167">
        <w:rPr>
          <w:rFonts w:ascii="Times New Roman" w:eastAsia="標楷體" w:hAnsi="Times New Roman" w:cs="Times New Roman"/>
          <w:szCs w:val="24"/>
        </w:rPr>
        <w:t>後，</w:t>
      </w:r>
      <w:r w:rsidR="00177BF4" w:rsidRPr="001A3167">
        <w:rPr>
          <w:rFonts w:ascii="Times New Roman" w:eastAsia="標楷體" w:hAnsi="Times New Roman" w:cs="Times New Roman" w:hint="eastAsia"/>
          <w:szCs w:val="24"/>
        </w:rPr>
        <w:t>決定是否</w:t>
      </w:r>
      <w:r w:rsidR="00AE58C1" w:rsidRPr="001A3167">
        <w:rPr>
          <w:rFonts w:ascii="Times New Roman" w:eastAsia="標楷體" w:hAnsi="Times New Roman" w:cs="Times New Roman"/>
          <w:szCs w:val="24"/>
        </w:rPr>
        <w:t>派遣</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成員</w:t>
      </w:r>
    </w:p>
    <w:p w14:paraId="65A80DD1" w14:textId="77777777" w:rsidR="00336B42" w:rsidRPr="001A3167" w:rsidRDefault="00F518AC" w:rsidP="003B5EAE">
      <w:pPr>
        <w:pStyle w:val="a4"/>
        <w:numPr>
          <w:ilvl w:val="0"/>
          <w:numId w:val="9"/>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根據</w:t>
      </w:r>
      <w:r w:rsidR="00EF2832" w:rsidRPr="001A3167">
        <w:rPr>
          <w:rFonts w:ascii="Times New Roman" w:eastAsia="標楷體" w:hAnsi="Times New Roman" w:cs="Times New Roman"/>
          <w:szCs w:val="24"/>
        </w:rPr>
        <w:t>災區</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00EF2832" w:rsidRPr="001A3167">
        <w:rPr>
          <w:rFonts w:ascii="Times New Roman" w:eastAsia="標楷體" w:hAnsi="Times New Roman" w:cs="Times New Roman"/>
          <w:szCs w:val="24"/>
        </w:rPr>
        <w:t>請求，</w:t>
      </w:r>
      <w:r w:rsidR="00C078C7" w:rsidRPr="001A3167">
        <w:rPr>
          <w:rFonts w:ascii="Times New Roman" w:eastAsia="標楷體" w:hAnsi="Times New Roman" w:cs="Times New Roman"/>
          <w:szCs w:val="24"/>
        </w:rPr>
        <w:t>全聯會</w:t>
      </w:r>
      <w:r w:rsidR="00EF2832" w:rsidRPr="001A3167">
        <w:rPr>
          <w:rFonts w:ascii="Times New Roman" w:eastAsia="標楷體" w:hAnsi="Times New Roman" w:cs="Times New Roman"/>
          <w:szCs w:val="24"/>
        </w:rPr>
        <w:t>派</w:t>
      </w:r>
      <w:r w:rsidR="00756C3C" w:rsidRPr="001A3167">
        <w:rPr>
          <w:rFonts w:ascii="Times New Roman" w:eastAsia="標楷體" w:hAnsi="Times New Roman" w:cs="Times New Roman"/>
          <w:szCs w:val="24"/>
        </w:rPr>
        <w:t>遣</w:t>
      </w:r>
      <w:r w:rsidR="00C1296C" w:rsidRPr="001A3167">
        <w:rPr>
          <w:rFonts w:ascii="Times New Roman" w:eastAsia="標楷體" w:hAnsi="Times New Roman" w:cs="Times New Roman"/>
          <w:szCs w:val="24"/>
        </w:rPr>
        <w:t>TMAT</w:t>
      </w:r>
      <w:r w:rsidR="00756C3C" w:rsidRPr="001A3167">
        <w:rPr>
          <w:rFonts w:ascii="Times New Roman" w:eastAsia="標楷體" w:hAnsi="Times New Roman" w:cs="Times New Roman"/>
          <w:szCs w:val="24"/>
        </w:rPr>
        <w:t>至</w:t>
      </w:r>
      <w:r w:rsidRPr="001A3167">
        <w:rPr>
          <w:rFonts w:ascii="Times New Roman" w:eastAsia="標楷體" w:hAnsi="Times New Roman" w:cs="Times New Roman"/>
          <w:szCs w:val="24"/>
        </w:rPr>
        <w:t>災區</w:t>
      </w:r>
    </w:p>
    <w:p w14:paraId="7B26FFD0" w14:textId="77777777" w:rsidR="007328EE" w:rsidRPr="001A3167" w:rsidRDefault="00C078C7" w:rsidP="00D545E9">
      <w:pPr>
        <w:pStyle w:val="a4"/>
        <w:numPr>
          <w:ilvl w:val="0"/>
          <w:numId w:val="9"/>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全聯會</w:t>
      </w:r>
      <w:r w:rsidR="007328EE" w:rsidRPr="001A3167">
        <w:rPr>
          <w:rFonts w:ascii="Times New Roman" w:eastAsia="標楷體" w:hAnsi="Times New Roman" w:cs="Times New Roman"/>
          <w:szCs w:val="24"/>
        </w:rPr>
        <w:t>與</w:t>
      </w:r>
      <w:r w:rsidR="00D84D5B" w:rsidRPr="001A3167">
        <w:rPr>
          <w:rFonts w:ascii="Times New Roman" w:eastAsia="標楷體" w:hAnsi="Times New Roman" w:cs="Times New Roman"/>
          <w:szCs w:val="24"/>
        </w:rPr>
        <w:t>災區</w:t>
      </w:r>
      <w:r w:rsidR="0094420F" w:rsidRPr="001A3167">
        <w:rPr>
          <w:rFonts w:ascii="Times New Roman" w:eastAsia="標楷體" w:hAnsi="Times New Roman" w:cs="Times New Roman"/>
          <w:szCs w:val="24"/>
        </w:rPr>
        <w:t>直轄市、縣（市）</w:t>
      </w:r>
      <w:r w:rsidRPr="001A3167">
        <w:rPr>
          <w:rFonts w:ascii="Times New Roman" w:eastAsia="標楷體" w:hAnsi="Times New Roman" w:cs="Times New Roman"/>
          <w:szCs w:val="24"/>
        </w:rPr>
        <w:t>醫師公會</w:t>
      </w:r>
      <w:r w:rsidR="00D84D5B" w:rsidRPr="001A3167">
        <w:rPr>
          <w:rFonts w:ascii="Times New Roman" w:eastAsia="標楷體" w:hAnsi="Times New Roman" w:cs="Times New Roman"/>
          <w:szCs w:val="24"/>
        </w:rPr>
        <w:t>進行協</w:t>
      </w:r>
      <w:r w:rsidR="007328EE" w:rsidRPr="001A3167">
        <w:rPr>
          <w:rFonts w:ascii="Times New Roman" w:eastAsia="標楷體" w:hAnsi="Times New Roman" w:cs="Times New Roman"/>
          <w:szCs w:val="24"/>
        </w:rPr>
        <w:t>商</w:t>
      </w:r>
      <w:r w:rsidR="00A93551" w:rsidRPr="001A3167">
        <w:rPr>
          <w:rFonts w:ascii="Times New Roman" w:eastAsia="標楷體" w:hAnsi="Times New Roman" w:cs="Times New Roman"/>
          <w:szCs w:val="24"/>
        </w:rPr>
        <w:t>後</w:t>
      </w:r>
      <w:r w:rsidR="007328EE" w:rsidRPr="001A3167">
        <w:rPr>
          <w:rFonts w:ascii="Times New Roman" w:eastAsia="標楷體" w:hAnsi="Times New Roman" w:cs="Times New Roman"/>
          <w:szCs w:val="24"/>
        </w:rPr>
        <w:t>決定</w:t>
      </w:r>
      <w:r w:rsidR="00177BF4" w:rsidRPr="001A3167">
        <w:rPr>
          <w:rFonts w:ascii="Times New Roman" w:eastAsia="標楷體" w:hAnsi="Times New Roman" w:cs="Times New Roman" w:hint="eastAsia"/>
          <w:szCs w:val="24"/>
        </w:rPr>
        <w:t>結束</w:t>
      </w:r>
      <w:r w:rsidR="007328EE" w:rsidRPr="001A3167">
        <w:rPr>
          <w:rFonts w:ascii="Times New Roman" w:eastAsia="標楷體" w:hAnsi="Times New Roman" w:cs="Times New Roman" w:hint="eastAsia"/>
          <w:szCs w:val="24"/>
        </w:rPr>
        <w:t>時間</w:t>
      </w:r>
      <w:r w:rsidR="00D545E9" w:rsidRPr="001A3167">
        <w:rPr>
          <w:rFonts w:ascii="Times New Roman" w:eastAsia="標楷體" w:hAnsi="Times New Roman" w:cs="Times New Roman" w:hint="eastAsia"/>
          <w:szCs w:val="24"/>
        </w:rPr>
        <w:t>，並</w:t>
      </w:r>
      <w:r w:rsidR="007328EE" w:rsidRPr="001A3167">
        <w:rPr>
          <w:rFonts w:ascii="Times New Roman" w:eastAsia="標楷體" w:hAnsi="Times New Roman" w:cs="Times New Roman"/>
          <w:szCs w:val="24"/>
        </w:rPr>
        <w:t>進行交接</w:t>
      </w:r>
    </w:p>
    <w:p w14:paraId="2230B631" w14:textId="77777777" w:rsidR="007328EE" w:rsidRPr="001A3167" w:rsidRDefault="007328EE" w:rsidP="003B5EAE">
      <w:pPr>
        <w:pStyle w:val="a4"/>
        <w:numPr>
          <w:ilvl w:val="0"/>
          <w:numId w:val="9"/>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處理後續事務</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費用負擔、相關活動</w:t>
      </w:r>
      <w:r w:rsidR="00A93551" w:rsidRPr="001A3167">
        <w:rPr>
          <w:rFonts w:ascii="Times New Roman" w:eastAsia="標楷體" w:hAnsi="Times New Roman" w:cs="Times New Roman"/>
          <w:szCs w:val="24"/>
        </w:rPr>
        <w:t>、</w:t>
      </w:r>
      <w:r w:rsidRPr="001A3167">
        <w:rPr>
          <w:rFonts w:ascii="Times New Roman" w:eastAsia="標楷體" w:hAnsi="Times New Roman" w:cs="Times New Roman"/>
          <w:szCs w:val="24"/>
        </w:rPr>
        <w:t>報告</w:t>
      </w:r>
      <w:r w:rsidR="00A93551" w:rsidRPr="001A3167">
        <w:rPr>
          <w:rFonts w:ascii="Times New Roman" w:eastAsia="標楷體" w:hAnsi="Times New Roman" w:cs="Times New Roman"/>
          <w:szCs w:val="24"/>
        </w:rPr>
        <w:t>及其他</w:t>
      </w:r>
      <w:r w:rsidRPr="001A3167">
        <w:rPr>
          <w:rFonts w:ascii="Times New Roman" w:eastAsia="標楷體" w:hAnsi="Times New Roman" w:cs="Times New Roman"/>
          <w:szCs w:val="24"/>
        </w:rPr>
        <w:t>)</w:t>
      </w:r>
    </w:p>
    <w:p w14:paraId="41CA315E" w14:textId="77777777" w:rsidR="00611181" w:rsidRPr="001A3167" w:rsidRDefault="00611181" w:rsidP="003B5EAE">
      <w:pPr>
        <w:pStyle w:val="a4"/>
        <w:numPr>
          <w:ilvl w:val="0"/>
          <w:numId w:val="8"/>
        </w:numPr>
        <w:tabs>
          <w:tab w:val="left" w:pos="567"/>
        </w:tabs>
        <w:snapToGrid w:val="0"/>
        <w:spacing w:line="276" w:lineRule="auto"/>
        <w:ind w:leftChars="0" w:hanging="338"/>
        <w:rPr>
          <w:rFonts w:ascii="Times New Roman" w:eastAsia="標楷體" w:hAnsi="Times New Roman" w:cs="Times New Roman"/>
          <w:szCs w:val="24"/>
        </w:rPr>
      </w:pPr>
      <w:r w:rsidRPr="001A3167">
        <w:rPr>
          <w:rFonts w:ascii="Times New Roman" w:eastAsia="標楷體" w:hAnsi="Times New Roman" w:cs="Times New Roman"/>
          <w:szCs w:val="24"/>
        </w:rPr>
        <w:t>活動內容</w:t>
      </w:r>
    </w:p>
    <w:p w14:paraId="04D4CC80" w14:textId="77777777" w:rsidR="007328EE" w:rsidRPr="001A3167" w:rsidRDefault="00A20501" w:rsidP="003B5EAE">
      <w:pPr>
        <w:pStyle w:val="a4"/>
        <w:numPr>
          <w:ilvl w:val="0"/>
          <w:numId w:val="10"/>
        </w:numPr>
        <w:snapToGrid w:val="0"/>
        <w:spacing w:line="276" w:lineRule="auto"/>
        <w:ind w:leftChars="0"/>
        <w:rPr>
          <w:rFonts w:ascii="Times New Roman" w:eastAsia="標楷體" w:hAnsi="Times New Roman" w:cs="Times New Roman"/>
          <w:szCs w:val="24"/>
        </w:rPr>
      </w:pPr>
      <w:r w:rsidRPr="001A3167">
        <w:rPr>
          <w:rFonts w:ascii="標楷體" w:eastAsia="標楷體" w:hAnsi="標楷體" w:hint="eastAsia"/>
          <w:szCs w:val="24"/>
        </w:rPr>
        <w:t>經政府單位協助所成立各地的收容安置單位與</w:t>
      </w:r>
      <w:r w:rsidR="003B447F" w:rsidRPr="001A3167">
        <w:rPr>
          <w:rFonts w:ascii="Times New Roman" w:eastAsia="標楷體" w:hAnsi="Times New Roman" w:cs="Times New Roman" w:hint="eastAsia"/>
          <w:szCs w:val="24"/>
        </w:rPr>
        <w:t>醫療站</w:t>
      </w:r>
      <w:r w:rsidR="00A93551" w:rsidRPr="001A3167">
        <w:rPr>
          <w:rFonts w:ascii="Times New Roman" w:eastAsia="標楷體" w:hAnsi="Times New Roman" w:cs="Times New Roman"/>
          <w:szCs w:val="24"/>
        </w:rPr>
        <w:t>相關</w:t>
      </w:r>
      <w:r w:rsidR="007328EE" w:rsidRPr="001A3167">
        <w:rPr>
          <w:rFonts w:ascii="Times New Roman" w:eastAsia="標楷體" w:hAnsi="Times New Roman" w:cs="Times New Roman"/>
          <w:szCs w:val="24"/>
        </w:rPr>
        <w:t>之醫療健康管理</w:t>
      </w:r>
    </w:p>
    <w:p w14:paraId="72B60CCF" w14:textId="77777777" w:rsidR="007328EE" w:rsidRPr="001A3167" w:rsidRDefault="007328EE" w:rsidP="003B5EAE">
      <w:pPr>
        <w:pStyle w:val="a4"/>
        <w:numPr>
          <w:ilvl w:val="0"/>
          <w:numId w:val="10"/>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提供災區醫院</w:t>
      </w:r>
      <w:r w:rsidR="00177BF4" w:rsidRPr="001A3167">
        <w:rPr>
          <w:rFonts w:ascii="Times New Roman" w:eastAsia="標楷體" w:hAnsi="Times New Roman" w:cs="Times New Roman" w:hint="eastAsia"/>
          <w:szCs w:val="24"/>
        </w:rPr>
        <w:t>及診</w:t>
      </w:r>
      <w:r w:rsidRPr="001A3167">
        <w:rPr>
          <w:rFonts w:ascii="Times New Roman" w:eastAsia="標楷體" w:hAnsi="Times New Roman" w:cs="Times New Roman"/>
          <w:szCs w:val="24"/>
        </w:rPr>
        <w:t>所醫療支援</w:t>
      </w:r>
    </w:p>
    <w:p w14:paraId="4D1657E3" w14:textId="77777777" w:rsidR="00923489" w:rsidRPr="001A3167" w:rsidRDefault="00923489" w:rsidP="003B5EAE">
      <w:pPr>
        <w:pStyle w:val="a4"/>
        <w:numPr>
          <w:ilvl w:val="0"/>
          <w:numId w:val="10"/>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其他</w:t>
      </w:r>
    </w:p>
    <w:p w14:paraId="6D366E83" w14:textId="77777777" w:rsidR="0053399B" w:rsidRPr="001A3167" w:rsidRDefault="0053399B" w:rsidP="00F1487E">
      <w:pPr>
        <w:pStyle w:val="a4"/>
        <w:numPr>
          <w:ilvl w:val="0"/>
          <w:numId w:val="27"/>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長照服務者資訊、公</w:t>
      </w:r>
      <w:r w:rsidR="0041301D" w:rsidRPr="001A3167">
        <w:rPr>
          <w:rFonts w:ascii="Times New Roman" w:eastAsia="標楷體" w:hAnsi="Times New Roman" w:cs="Times New Roman"/>
          <w:szCs w:val="24"/>
        </w:rPr>
        <w:t>共衛生</w:t>
      </w:r>
      <w:r w:rsidRPr="001A3167">
        <w:rPr>
          <w:rFonts w:ascii="Times New Roman" w:eastAsia="標楷體" w:hAnsi="Times New Roman" w:cs="Times New Roman"/>
          <w:szCs w:val="24"/>
        </w:rPr>
        <w:t>議題及感染症</w:t>
      </w:r>
      <w:r w:rsidR="00111397" w:rsidRPr="001A3167">
        <w:rPr>
          <w:rFonts w:ascii="Times New Roman" w:eastAsia="標楷體" w:hAnsi="Times New Roman" w:cs="Times New Roman"/>
          <w:szCs w:val="24"/>
        </w:rPr>
        <w:t>的</w:t>
      </w:r>
      <w:r w:rsidRPr="001A3167">
        <w:rPr>
          <w:rFonts w:ascii="Times New Roman" w:eastAsia="標楷體" w:hAnsi="Times New Roman" w:cs="Times New Roman"/>
          <w:szCs w:val="24"/>
        </w:rPr>
        <w:t>控制與預防</w:t>
      </w:r>
      <w:r w:rsidR="00F1487E" w:rsidRPr="001A3167">
        <w:rPr>
          <w:rFonts w:ascii="Times New Roman" w:eastAsia="標楷體" w:hAnsi="Times New Roman" w:cs="Times New Roman" w:hint="eastAsia"/>
          <w:szCs w:val="24"/>
        </w:rPr>
        <w:t>，並</w:t>
      </w:r>
      <w:r w:rsidR="00A20501" w:rsidRPr="001A3167">
        <w:rPr>
          <w:rFonts w:ascii="Times New Roman" w:eastAsia="標楷體" w:hAnsi="Times New Roman" w:cs="Times New Roman" w:hint="eastAsia"/>
          <w:szCs w:val="24"/>
        </w:rPr>
        <w:t>協助</w:t>
      </w:r>
      <w:r w:rsidRPr="001A3167">
        <w:rPr>
          <w:rFonts w:ascii="Times New Roman" w:eastAsia="標楷體" w:hAnsi="Times New Roman" w:cs="Times New Roman"/>
          <w:szCs w:val="24"/>
        </w:rPr>
        <w:t>評估災區的醫療需求</w:t>
      </w:r>
    </w:p>
    <w:p w14:paraId="5C3A89A1" w14:textId="77777777" w:rsidR="00BD6C65" w:rsidRPr="001A3167" w:rsidRDefault="00923106" w:rsidP="003B5EAE">
      <w:pPr>
        <w:pStyle w:val="a4"/>
        <w:numPr>
          <w:ilvl w:val="0"/>
          <w:numId w:val="27"/>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協助</w:t>
      </w:r>
      <w:r w:rsidR="00BD6C65" w:rsidRPr="001A3167">
        <w:rPr>
          <w:rFonts w:ascii="Times New Roman" w:eastAsia="標楷體" w:hAnsi="Times New Roman" w:cs="Times New Roman"/>
          <w:szCs w:val="24"/>
        </w:rPr>
        <w:t>掌握無醫療</w:t>
      </w:r>
      <w:r w:rsidR="00111397" w:rsidRPr="001A3167">
        <w:rPr>
          <w:rFonts w:ascii="Times New Roman" w:eastAsia="標楷體" w:hAnsi="Times New Roman" w:cs="Times New Roman"/>
          <w:szCs w:val="24"/>
        </w:rPr>
        <w:t>支援</w:t>
      </w:r>
      <w:r w:rsidR="00BD6C65" w:rsidRPr="001A3167">
        <w:rPr>
          <w:rFonts w:ascii="Times New Roman" w:eastAsia="標楷體" w:hAnsi="Times New Roman" w:cs="Times New Roman"/>
          <w:szCs w:val="24"/>
        </w:rPr>
        <w:t>區</w:t>
      </w:r>
      <w:r w:rsidR="00111397" w:rsidRPr="001A3167">
        <w:rPr>
          <w:rFonts w:ascii="Times New Roman" w:eastAsia="標楷體" w:hAnsi="Times New Roman" w:cs="Times New Roman"/>
          <w:szCs w:val="24"/>
        </w:rPr>
        <w:t>域</w:t>
      </w:r>
      <w:r w:rsidR="00BD6C65" w:rsidRPr="001A3167">
        <w:rPr>
          <w:rFonts w:ascii="Times New Roman" w:eastAsia="標楷體" w:hAnsi="Times New Roman" w:cs="Times New Roman"/>
          <w:szCs w:val="24"/>
        </w:rPr>
        <w:t>狀況</w:t>
      </w:r>
      <w:r w:rsidR="00111397" w:rsidRPr="001A3167">
        <w:rPr>
          <w:rFonts w:ascii="Times New Roman" w:eastAsia="標楷體" w:hAnsi="Times New Roman" w:cs="Times New Roman"/>
          <w:szCs w:val="24"/>
        </w:rPr>
        <w:t>、</w:t>
      </w:r>
      <w:r w:rsidR="00BD6C65" w:rsidRPr="001A3167">
        <w:rPr>
          <w:rFonts w:ascii="Times New Roman" w:eastAsia="標楷體" w:hAnsi="Times New Roman" w:cs="Times New Roman"/>
          <w:szCs w:val="24"/>
        </w:rPr>
        <w:t>實施巡迴醫療</w:t>
      </w:r>
      <w:r w:rsidR="00111397" w:rsidRPr="001A3167">
        <w:rPr>
          <w:rFonts w:ascii="Times New Roman" w:eastAsia="標楷體" w:hAnsi="Times New Roman" w:cs="Times New Roman"/>
          <w:szCs w:val="24"/>
        </w:rPr>
        <w:t>等</w:t>
      </w:r>
    </w:p>
    <w:p w14:paraId="4CBED103" w14:textId="77777777" w:rsidR="00611181" w:rsidRPr="001A3167" w:rsidRDefault="00611181" w:rsidP="003B5EAE">
      <w:pPr>
        <w:pStyle w:val="a4"/>
        <w:numPr>
          <w:ilvl w:val="0"/>
          <w:numId w:val="8"/>
        </w:numPr>
        <w:tabs>
          <w:tab w:val="left" w:pos="567"/>
        </w:tabs>
        <w:snapToGrid w:val="0"/>
        <w:spacing w:line="276" w:lineRule="auto"/>
        <w:ind w:leftChars="0" w:hanging="338"/>
        <w:rPr>
          <w:rFonts w:ascii="Times New Roman" w:eastAsia="標楷體" w:hAnsi="Times New Roman" w:cs="Times New Roman"/>
          <w:szCs w:val="24"/>
        </w:rPr>
      </w:pPr>
      <w:r w:rsidRPr="001A3167">
        <w:rPr>
          <w:rFonts w:ascii="Times New Roman" w:eastAsia="標楷體" w:hAnsi="Times New Roman" w:cs="Times New Roman"/>
          <w:szCs w:val="24"/>
        </w:rPr>
        <w:t>小組構成</w:t>
      </w:r>
    </w:p>
    <w:p w14:paraId="4F652CAA" w14:textId="77777777" w:rsidR="00611181" w:rsidRPr="001A3167" w:rsidRDefault="00611181" w:rsidP="003B5EAE">
      <w:pPr>
        <w:pStyle w:val="a4"/>
        <w:numPr>
          <w:ilvl w:val="0"/>
          <w:numId w:val="11"/>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小組</w:t>
      </w:r>
      <w:r w:rsidR="00045A34" w:rsidRPr="001A3167">
        <w:rPr>
          <w:rFonts w:ascii="Times New Roman" w:eastAsia="標楷體" w:hAnsi="Times New Roman" w:cs="Times New Roman"/>
          <w:szCs w:val="24"/>
        </w:rPr>
        <w:t>架</w:t>
      </w:r>
      <w:r w:rsidRPr="001A3167">
        <w:rPr>
          <w:rFonts w:ascii="Times New Roman" w:eastAsia="標楷體" w:hAnsi="Times New Roman" w:cs="Times New Roman"/>
          <w:szCs w:val="24"/>
        </w:rPr>
        <w:t>構</w:t>
      </w:r>
      <w:r w:rsidR="00045A34" w:rsidRPr="001A3167">
        <w:rPr>
          <w:rFonts w:ascii="Times New Roman" w:eastAsia="標楷體" w:hAnsi="Times New Roman" w:cs="Times New Roman"/>
          <w:szCs w:val="24"/>
        </w:rPr>
        <w:t>主要成員</w:t>
      </w:r>
    </w:p>
    <w:p w14:paraId="776F6805" w14:textId="77777777" w:rsidR="000174E5" w:rsidRPr="001A3167" w:rsidRDefault="00C1296C" w:rsidP="003B5EAE">
      <w:pPr>
        <w:pStyle w:val="a4"/>
        <w:numPr>
          <w:ilvl w:val="0"/>
          <w:numId w:val="29"/>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TMAT</w:t>
      </w:r>
      <w:r w:rsidR="00337DAC" w:rsidRPr="001A3167">
        <w:rPr>
          <w:rFonts w:ascii="Times New Roman" w:eastAsia="標楷體" w:hAnsi="Times New Roman" w:cs="Times New Roman"/>
          <w:szCs w:val="24"/>
        </w:rPr>
        <w:t>派遣所屬醫師</w:t>
      </w:r>
      <w:r w:rsidR="00045A34" w:rsidRPr="001A3167">
        <w:rPr>
          <w:rFonts w:ascii="Times New Roman" w:eastAsia="標楷體" w:hAnsi="Times New Roman" w:cs="Times New Roman"/>
          <w:szCs w:val="24"/>
        </w:rPr>
        <w:t>公</w:t>
      </w:r>
      <w:r w:rsidR="00337DAC" w:rsidRPr="001A3167">
        <w:rPr>
          <w:rFonts w:ascii="Times New Roman" w:eastAsia="標楷體" w:hAnsi="Times New Roman" w:cs="Times New Roman"/>
          <w:szCs w:val="24"/>
        </w:rPr>
        <w:t>會等可視災區實際所需，適時進行調整</w:t>
      </w:r>
    </w:p>
    <w:p w14:paraId="07F68819" w14:textId="77777777" w:rsidR="00337DAC" w:rsidRPr="001A3167" w:rsidRDefault="00C1296C" w:rsidP="003B5EAE">
      <w:pPr>
        <w:pStyle w:val="a4"/>
        <w:numPr>
          <w:ilvl w:val="0"/>
          <w:numId w:val="29"/>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TMAT</w:t>
      </w:r>
      <w:r w:rsidR="00337DAC" w:rsidRPr="001A3167">
        <w:rPr>
          <w:rFonts w:ascii="Times New Roman" w:eastAsia="標楷體" w:hAnsi="Times New Roman" w:cs="Times New Roman"/>
          <w:szCs w:val="24"/>
        </w:rPr>
        <w:t>成員不一定僅能</w:t>
      </w:r>
      <w:r w:rsidR="009D14E9" w:rsidRPr="001A3167">
        <w:rPr>
          <w:rFonts w:ascii="Times New Roman" w:eastAsia="標楷體" w:hAnsi="Times New Roman" w:cs="Times New Roman"/>
          <w:szCs w:val="24"/>
        </w:rPr>
        <w:t>屬於</w:t>
      </w:r>
      <w:r w:rsidR="00337DAC" w:rsidRPr="001A3167">
        <w:rPr>
          <w:rFonts w:ascii="Times New Roman" w:eastAsia="標楷體" w:hAnsi="Times New Roman" w:cs="Times New Roman"/>
          <w:szCs w:val="24"/>
        </w:rPr>
        <w:t>單一醫療</w:t>
      </w:r>
      <w:r w:rsidR="00E6767A" w:rsidRPr="001A3167">
        <w:rPr>
          <w:rFonts w:ascii="Times New Roman" w:eastAsia="標楷體" w:hAnsi="Times New Roman" w:cs="Times New Roman"/>
          <w:szCs w:val="24"/>
        </w:rPr>
        <w:t>機構</w:t>
      </w:r>
      <w:r w:rsidR="00337DAC" w:rsidRPr="001A3167">
        <w:rPr>
          <w:rFonts w:ascii="Times New Roman" w:eastAsia="標楷體" w:hAnsi="Times New Roman" w:cs="Times New Roman"/>
          <w:szCs w:val="24"/>
        </w:rPr>
        <w:t>或團體</w:t>
      </w:r>
    </w:p>
    <w:p w14:paraId="17CFD95D" w14:textId="77777777" w:rsidR="00611181" w:rsidRPr="001A3167" w:rsidRDefault="00611181" w:rsidP="003B5EAE">
      <w:pPr>
        <w:pStyle w:val="a4"/>
        <w:numPr>
          <w:ilvl w:val="0"/>
          <w:numId w:val="11"/>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派遣時間長短</w:t>
      </w:r>
    </w:p>
    <w:p w14:paraId="1BD273B1" w14:textId="77777777" w:rsidR="00B66C05" w:rsidRPr="001A3167" w:rsidRDefault="00B66C05" w:rsidP="003B5EAE">
      <w:pPr>
        <w:pStyle w:val="a4"/>
        <w:numPr>
          <w:ilvl w:val="0"/>
          <w:numId w:val="30"/>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每組</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派遣時間</w:t>
      </w:r>
      <w:r w:rsidR="009B0FD8" w:rsidRPr="001A3167">
        <w:rPr>
          <w:rFonts w:ascii="Times New Roman" w:eastAsia="標楷體" w:hAnsi="Times New Roman" w:cs="Times New Roman"/>
          <w:szCs w:val="24"/>
        </w:rPr>
        <w:t>視</w:t>
      </w:r>
      <w:r w:rsidR="004C13BF" w:rsidRPr="001A3167">
        <w:rPr>
          <w:rFonts w:ascii="Times New Roman" w:eastAsia="標楷體" w:hAnsi="Times New Roman" w:cs="Times New Roman"/>
          <w:szCs w:val="24"/>
        </w:rPr>
        <w:t>當時狀況決定</w:t>
      </w:r>
      <w:r w:rsidRPr="001A3167">
        <w:rPr>
          <w:rFonts w:ascii="Times New Roman" w:eastAsia="標楷體" w:hAnsi="Times New Roman" w:cs="Times New Roman"/>
          <w:szCs w:val="24"/>
        </w:rPr>
        <w:t>。</w:t>
      </w:r>
    </w:p>
    <w:p w14:paraId="73AD1BE6" w14:textId="77777777" w:rsidR="00611181" w:rsidRPr="001A3167" w:rsidRDefault="00C1296C" w:rsidP="003B5EAE">
      <w:pPr>
        <w:pStyle w:val="a4"/>
        <w:numPr>
          <w:ilvl w:val="0"/>
          <w:numId w:val="8"/>
        </w:numPr>
        <w:tabs>
          <w:tab w:val="left" w:pos="567"/>
        </w:tabs>
        <w:snapToGrid w:val="0"/>
        <w:spacing w:line="276" w:lineRule="auto"/>
        <w:ind w:leftChars="0" w:hanging="338"/>
        <w:rPr>
          <w:rFonts w:ascii="Times New Roman" w:eastAsia="標楷體" w:hAnsi="Times New Roman" w:cs="Times New Roman"/>
          <w:szCs w:val="24"/>
        </w:rPr>
      </w:pPr>
      <w:r w:rsidRPr="001A3167">
        <w:rPr>
          <w:rFonts w:ascii="Times New Roman" w:eastAsia="標楷體" w:hAnsi="Times New Roman" w:cs="Times New Roman"/>
          <w:szCs w:val="24"/>
        </w:rPr>
        <w:t>TMAT</w:t>
      </w:r>
      <w:r w:rsidR="00611181" w:rsidRPr="001A3167">
        <w:rPr>
          <w:rFonts w:ascii="Times New Roman" w:eastAsia="標楷體" w:hAnsi="Times New Roman" w:cs="Times New Roman"/>
          <w:szCs w:val="24"/>
        </w:rPr>
        <w:t>工作分配</w:t>
      </w:r>
    </w:p>
    <w:p w14:paraId="53143526" w14:textId="77777777" w:rsidR="00DD3089" w:rsidRPr="001A3167" w:rsidRDefault="00D5473F" w:rsidP="003B5EAE">
      <w:pPr>
        <w:pStyle w:val="a4"/>
        <w:numPr>
          <w:ilvl w:val="0"/>
          <w:numId w:val="13"/>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確切的派遣</w:t>
      </w:r>
      <w:r w:rsidR="00BF727B" w:rsidRPr="001A3167">
        <w:rPr>
          <w:rFonts w:ascii="Times New Roman" w:eastAsia="標楷體" w:hAnsi="Times New Roman" w:cs="Times New Roman"/>
          <w:szCs w:val="24"/>
        </w:rPr>
        <w:t>區域</w:t>
      </w:r>
      <w:r w:rsidRPr="001A3167">
        <w:rPr>
          <w:rFonts w:ascii="Times New Roman" w:eastAsia="標楷體" w:hAnsi="Times New Roman" w:cs="Times New Roman"/>
          <w:szCs w:val="24"/>
        </w:rPr>
        <w:t>，待災區</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向</w:t>
      </w:r>
      <w:r w:rsidR="00C078C7" w:rsidRPr="001A3167">
        <w:rPr>
          <w:rFonts w:ascii="Times New Roman" w:eastAsia="標楷體" w:hAnsi="Times New Roman" w:cs="Times New Roman"/>
          <w:szCs w:val="24"/>
        </w:rPr>
        <w:t>全聯會</w:t>
      </w:r>
      <w:r w:rsidRPr="001A3167">
        <w:rPr>
          <w:rFonts w:ascii="Times New Roman" w:eastAsia="標楷體" w:hAnsi="Times New Roman" w:cs="Times New Roman"/>
          <w:szCs w:val="24"/>
        </w:rPr>
        <w:t>請求派遣申請後，經</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所屬醫師</w:t>
      </w:r>
      <w:r w:rsidR="00AD4346" w:rsidRPr="001A3167">
        <w:rPr>
          <w:rFonts w:ascii="Times New Roman" w:eastAsia="標楷體" w:hAnsi="Times New Roman" w:cs="Times New Roman"/>
          <w:szCs w:val="24"/>
        </w:rPr>
        <w:t>公</w:t>
      </w:r>
      <w:r w:rsidRPr="001A3167">
        <w:rPr>
          <w:rFonts w:ascii="Times New Roman" w:eastAsia="標楷體" w:hAnsi="Times New Roman" w:cs="Times New Roman"/>
          <w:szCs w:val="24"/>
        </w:rPr>
        <w:t>會與災區</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協調後決定。</w:t>
      </w:r>
    </w:p>
    <w:p w14:paraId="4947D08A" w14:textId="77777777" w:rsidR="00611181" w:rsidRPr="001A3167" w:rsidRDefault="00611181" w:rsidP="003B5EAE">
      <w:pPr>
        <w:pStyle w:val="a4"/>
        <w:numPr>
          <w:ilvl w:val="0"/>
          <w:numId w:val="8"/>
        </w:numPr>
        <w:tabs>
          <w:tab w:val="left" w:pos="567"/>
        </w:tabs>
        <w:snapToGrid w:val="0"/>
        <w:spacing w:line="276" w:lineRule="auto"/>
        <w:ind w:leftChars="0" w:hanging="338"/>
        <w:rPr>
          <w:rFonts w:ascii="Times New Roman" w:eastAsia="標楷體" w:hAnsi="Times New Roman" w:cs="Times New Roman"/>
          <w:szCs w:val="24"/>
        </w:rPr>
      </w:pPr>
      <w:r w:rsidRPr="001A3167">
        <w:rPr>
          <w:rFonts w:ascii="Times New Roman" w:eastAsia="標楷體" w:hAnsi="Times New Roman" w:cs="Times New Roman"/>
          <w:szCs w:val="24"/>
        </w:rPr>
        <w:t>計畫性的派遣</w:t>
      </w:r>
      <w:r w:rsidR="00AF35C6" w:rsidRPr="001A3167">
        <w:rPr>
          <w:rFonts w:ascii="Times New Roman" w:eastAsia="標楷體" w:hAnsi="Times New Roman" w:cs="Times New Roman" w:hint="eastAsia"/>
          <w:szCs w:val="24"/>
        </w:rPr>
        <w:t>(</w:t>
      </w:r>
      <w:r w:rsidRPr="001A3167">
        <w:rPr>
          <w:rFonts w:ascii="Times New Roman" w:eastAsia="標楷體" w:hAnsi="Times New Roman" w:cs="Times New Roman"/>
          <w:szCs w:val="24"/>
        </w:rPr>
        <w:t>派遣時間表</w:t>
      </w:r>
      <w:r w:rsidRPr="001A3167">
        <w:rPr>
          <w:rFonts w:ascii="Times New Roman" w:eastAsia="標楷體" w:hAnsi="Times New Roman" w:cs="Times New Roman"/>
          <w:szCs w:val="24"/>
        </w:rPr>
        <w:t>)</w:t>
      </w:r>
    </w:p>
    <w:p w14:paraId="631820E3" w14:textId="77777777" w:rsidR="005A717B" w:rsidRPr="001A3167" w:rsidRDefault="00E93E0B" w:rsidP="00E95387">
      <w:pPr>
        <w:snapToGrid w:val="0"/>
        <w:spacing w:line="276" w:lineRule="auto"/>
        <w:ind w:left="480"/>
        <w:rPr>
          <w:rFonts w:ascii="Times New Roman" w:eastAsia="標楷體" w:hAnsi="Times New Roman" w:cs="Times New Roman"/>
          <w:szCs w:val="24"/>
        </w:rPr>
      </w:pPr>
      <w:r w:rsidRPr="001A3167">
        <w:rPr>
          <w:rFonts w:ascii="Times New Roman" w:eastAsia="標楷體" w:hAnsi="Times New Roman" w:cs="Times New Roman"/>
          <w:szCs w:val="24"/>
        </w:rPr>
        <w:t>當災害發生進行</w:t>
      </w:r>
      <w:r w:rsidR="00312745" w:rsidRPr="001A3167">
        <w:rPr>
          <w:rFonts w:ascii="Times New Roman" w:eastAsia="標楷體" w:hAnsi="Times New Roman" w:cs="Times New Roman"/>
          <w:szCs w:val="24"/>
        </w:rPr>
        <w:t>大量</w:t>
      </w:r>
      <w:r w:rsidRPr="001A3167">
        <w:rPr>
          <w:rFonts w:ascii="Times New Roman" w:eastAsia="標楷體" w:hAnsi="Times New Roman" w:cs="Times New Roman"/>
          <w:szCs w:val="24"/>
        </w:rPr>
        <w:t>派</w:t>
      </w:r>
      <w:r w:rsidR="00312745" w:rsidRPr="001A3167">
        <w:rPr>
          <w:rFonts w:ascii="Times New Roman" w:eastAsia="標楷體" w:hAnsi="Times New Roman" w:cs="Times New Roman"/>
          <w:szCs w:val="24"/>
        </w:rPr>
        <w:t>遣支援活動後，</w:t>
      </w:r>
      <w:r w:rsidR="004F7D11" w:rsidRPr="001A3167">
        <w:rPr>
          <w:rFonts w:ascii="Times New Roman" w:eastAsia="標楷體" w:hAnsi="Times New Roman" w:cs="Times New Roman"/>
          <w:szCs w:val="24"/>
        </w:rPr>
        <w:t>配合</w:t>
      </w:r>
      <w:r w:rsidR="00312745" w:rsidRPr="001A3167">
        <w:rPr>
          <w:rFonts w:ascii="Times New Roman" w:eastAsia="標楷體" w:hAnsi="Times New Roman" w:cs="Times New Roman"/>
          <w:szCs w:val="24"/>
        </w:rPr>
        <w:t>災區</w:t>
      </w:r>
      <w:r w:rsidR="004F7D11" w:rsidRPr="001A3167">
        <w:rPr>
          <w:rFonts w:ascii="Times New Roman" w:eastAsia="標楷體" w:hAnsi="Times New Roman" w:cs="Times New Roman"/>
          <w:szCs w:val="24"/>
        </w:rPr>
        <w:t>醫療需求變化</w:t>
      </w:r>
      <w:r w:rsidR="00312745" w:rsidRPr="001A3167">
        <w:rPr>
          <w:rFonts w:ascii="Times New Roman" w:eastAsia="標楷體" w:hAnsi="Times New Roman" w:cs="Times New Roman"/>
          <w:szCs w:val="24"/>
        </w:rPr>
        <w:t>，製作計劃性的派遣時間表</w:t>
      </w:r>
      <w:r w:rsidR="00E95387" w:rsidRPr="001A3167">
        <w:rPr>
          <w:rFonts w:ascii="Times New Roman" w:eastAsia="標楷體" w:hAnsi="Times New Roman" w:cs="Times New Roman" w:hint="eastAsia"/>
          <w:szCs w:val="24"/>
        </w:rPr>
        <w:t>，</w:t>
      </w:r>
      <w:r w:rsidR="005A717B" w:rsidRPr="001A3167">
        <w:rPr>
          <w:rFonts w:ascii="Times New Roman" w:eastAsia="標楷體" w:hAnsi="Times New Roman" w:cs="Times New Roman"/>
          <w:szCs w:val="24"/>
        </w:rPr>
        <w:t>使先發與接</w:t>
      </w:r>
      <w:r w:rsidR="00E52AB1" w:rsidRPr="001A3167">
        <w:rPr>
          <w:rFonts w:ascii="Times New Roman" w:eastAsia="標楷體" w:hAnsi="Times New Roman" w:cs="Times New Roman"/>
          <w:szCs w:val="24"/>
        </w:rPr>
        <w:t>手之</w:t>
      </w:r>
      <w:r w:rsidR="005A717B" w:rsidRPr="001A3167">
        <w:rPr>
          <w:rFonts w:ascii="Times New Roman" w:eastAsia="標楷體" w:hAnsi="Times New Roman" w:cs="Times New Roman"/>
          <w:szCs w:val="24"/>
        </w:rPr>
        <w:t>小組交接及合作順利</w:t>
      </w:r>
    </w:p>
    <w:p w14:paraId="2FB28DBE" w14:textId="77777777" w:rsidR="00611181" w:rsidRPr="001A3167" w:rsidRDefault="00611181" w:rsidP="003B5EAE">
      <w:pPr>
        <w:pStyle w:val="a4"/>
        <w:numPr>
          <w:ilvl w:val="0"/>
          <w:numId w:val="8"/>
        </w:numPr>
        <w:tabs>
          <w:tab w:val="left" w:pos="567"/>
        </w:tabs>
        <w:snapToGrid w:val="0"/>
        <w:spacing w:line="276" w:lineRule="auto"/>
        <w:ind w:leftChars="0" w:hanging="338"/>
        <w:rPr>
          <w:rFonts w:ascii="Times New Roman" w:eastAsia="標楷體" w:hAnsi="Times New Roman" w:cs="Times New Roman"/>
          <w:szCs w:val="24"/>
        </w:rPr>
      </w:pPr>
      <w:r w:rsidRPr="001A3167">
        <w:rPr>
          <w:rFonts w:ascii="Times New Roman" w:eastAsia="標楷體" w:hAnsi="Times New Roman" w:cs="Times New Roman"/>
          <w:szCs w:val="24"/>
        </w:rPr>
        <w:t>確保</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安全</w:t>
      </w:r>
    </w:p>
    <w:p w14:paraId="6FF46D5D" w14:textId="77777777" w:rsidR="005A717B" w:rsidRPr="001A3167" w:rsidRDefault="005A717B" w:rsidP="00C445B3">
      <w:pPr>
        <w:snapToGrid w:val="0"/>
        <w:spacing w:line="276" w:lineRule="auto"/>
        <w:ind w:left="142" w:firstLineChars="118" w:firstLine="283"/>
        <w:rPr>
          <w:rFonts w:ascii="Times New Roman" w:eastAsia="標楷體" w:hAnsi="Times New Roman" w:cs="Times New Roman"/>
          <w:szCs w:val="24"/>
        </w:rPr>
      </w:pPr>
      <w:r w:rsidRPr="001A3167">
        <w:rPr>
          <w:rFonts w:ascii="Times New Roman" w:eastAsia="標楷體" w:hAnsi="Times New Roman" w:cs="Times New Roman"/>
          <w:szCs w:val="24"/>
        </w:rPr>
        <w:t>確保</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成員的安全，優先考慮辦理事項</w:t>
      </w:r>
    </w:p>
    <w:p w14:paraId="0F148399" w14:textId="77777777" w:rsidR="005A717B" w:rsidRPr="001A3167" w:rsidRDefault="0094420F" w:rsidP="003B5EAE">
      <w:pPr>
        <w:pStyle w:val="a4"/>
        <w:numPr>
          <w:ilvl w:val="0"/>
          <w:numId w:val="3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00AD4346" w:rsidRPr="001A3167">
        <w:rPr>
          <w:rFonts w:ascii="Times New Roman" w:eastAsia="標楷體" w:hAnsi="Times New Roman" w:cs="Times New Roman"/>
          <w:szCs w:val="24"/>
        </w:rPr>
        <w:t>與</w:t>
      </w:r>
      <w:r w:rsidRPr="001A3167">
        <w:rPr>
          <w:rFonts w:ascii="Times New Roman" w:eastAsia="標楷體" w:hAnsi="Times New Roman" w:cs="Times New Roman"/>
          <w:szCs w:val="24"/>
        </w:rPr>
        <w:t>直轄市、縣（市）</w:t>
      </w:r>
      <w:r w:rsidR="00AD4346" w:rsidRPr="001A3167">
        <w:rPr>
          <w:rFonts w:ascii="Times New Roman" w:eastAsia="標楷體" w:hAnsi="Times New Roman" w:cs="Times New Roman"/>
          <w:szCs w:val="24"/>
        </w:rPr>
        <w:t>首長</w:t>
      </w:r>
      <w:r w:rsidR="005A717B" w:rsidRPr="001A3167">
        <w:rPr>
          <w:rFonts w:ascii="Times New Roman" w:eastAsia="標楷體" w:hAnsi="Times New Roman" w:cs="Times New Roman"/>
          <w:szCs w:val="24"/>
        </w:rPr>
        <w:t>簽署</w:t>
      </w:r>
      <w:r w:rsidR="00AD4346" w:rsidRPr="001A3167">
        <w:rPr>
          <w:rFonts w:ascii="Times New Roman" w:eastAsia="標楷體" w:hAnsi="Times New Roman" w:cs="Times New Roman"/>
          <w:szCs w:val="24"/>
        </w:rPr>
        <w:t>傷害</w:t>
      </w:r>
      <w:r w:rsidR="005A717B" w:rsidRPr="001A3167">
        <w:rPr>
          <w:rFonts w:ascii="Times New Roman" w:eastAsia="標楷體" w:hAnsi="Times New Roman" w:cs="Times New Roman"/>
          <w:szCs w:val="24"/>
        </w:rPr>
        <w:t>補償</w:t>
      </w:r>
      <w:r w:rsidR="00E148B2" w:rsidRPr="001A3167">
        <w:rPr>
          <w:rFonts w:ascii="Times New Roman" w:eastAsia="標楷體" w:hAnsi="Times New Roman" w:cs="Times New Roman"/>
          <w:szCs w:val="24"/>
        </w:rPr>
        <w:t>協定</w:t>
      </w:r>
      <w:r w:rsidR="00F1487E" w:rsidRPr="001A3167">
        <w:rPr>
          <w:rFonts w:ascii="Times New Roman" w:eastAsia="標楷體" w:hAnsi="Times New Roman" w:cs="Times New Roman" w:hint="eastAsia"/>
          <w:szCs w:val="24"/>
        </w:rPr>
        <w:t>，並給予</w:t>
      </w:r>
      <w:r w:rsidR="003457F0" w:rsidRPr="001A3167">
        <w:rPr>
          <w:rFonts w:ascii="Times New Roman" w:eastAsia="標楷體" w:hAnsi="Times New Roman" w:cs="Times New Roman" w:hint="eastAsia"/>
          <w:szCs w:val="24"/>
        </w:rPr>
        <w:t>小組成</w:t>
      </w:r>
      <w:r w:rsidR="00F1487E" w:rsidRPr="001A3167">
        <w:rPr>
          <w:rFonts w:ascii="Times New Roman" w:eastAsia="標楷體" w:hAnsi="Times New Roman" w:cs="Times New Roman" w:hint="eastAsia"/>
          <w:szCs w:val="24"/>
        </w:rPr>
        <w:t>員</w:t>
      </w:r>
      <w:r w:rsidR="00F1487E" w:rsidRPr="001A3167">
        <w:rPr>
          <w:rFonts w:ascii="Times New Roman" w:eastAsia="標楷體" w:hAnsi="Times New Roman" w:cs="Times New Roman"/>
          <w:szCs w:val="24"/>
        </w:rPr>
        <w:t>投保</w:t>
      </w:r>
      <w:r w:rsidR="00F1487E" w:rsidRPr="001A3167">
        <w:rPr>
          <w:rFonts w:ascii="Times New Roman" w:eastAsia="標楷體" w:hAnsi="Times New Roman" w:cs="Times New Roman" w:hint="eastAsia"/>
          <w:szCs w:val="24"/>
        </w:rPr>
        <w:t>短期</w:t>
      </w:r>
      <w:r w:rsidR="00F1487E" w:rsidRPr="001A3167">
        <w:rPr>
          <w:rFonts w:ascii="Times New Roman" w:eastAsia="標楷體" w:hAnsi="Times New Roman" w:cs="Times New Roman"/>
          <w:szCs w:val="24"/>
        </w:rPr>
        <w:t>意外險</w:t>
      </w:r>
    </w:p>
    <w:p w14:paraId="21092CF8" w14:textId="77777777" w:rsidR="000D7630" w:rsidRPr="001A3167" w:rsidRDefault="000D7630" w:rsidP="003B5EAE">
      <w:pPr>
        <w:pStyle w:val="a4"/>
        <w:numPr>
          <w:ilvl w:val="0"/>
          <w:numId w:val="3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lastRenderedPageBreak/>
        <w:t>若有需要，</w:t>
      </w:r>
      <w:r w:rsidR="00694080" w:rsidRPr="001A3167">
        <w:rPr>
          <w:rFonts w:ascii="Times New Roman" w:eastAsia="標楷體" w:hAnsi="Times New Roman" w:cs="Times New Roman"/>
          <w:szCs w:val="24"/>
        </w:rPr>
        <w:t>小組成員</w:t>
      </w:r>
      <w:r w:rsidRPr="001A3167">
        <w:rPr>
          <w:rFonts w:ascii="Times New Roman" w:eastAsia="標楷體" w:hAnsi="Times New Roman" w:cs="Times New Roman"/>
          <w:szCs w:val="24"/>
        </w:rPr>
        <w:t>進行預防疫苗注射</w:t>
      </w:r>
    </w:p>
    <w:p w14:paraId="780EFC42" w14:textId="77777777" w:rsidR="000D7630" w:rsidRPr="001A3167" w:rsidRDefault="000D7630" w:rsidP="003B5EAE">
      <w:pPr>
        <w:pStyle w:val="a4"/>
        <w:numPr>
          <w:ilvl w:val="0"/>
          <w:numId w:val="3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收集及提供特殊災害資訊</w:t>
      </w:r>
    </w:p>
    <w:p w14:paraId="71F06BD5" w14:textId="77777777" w:rsidR="000D7630" w:rsidRPr="001A3167" w:rsidRDefault="000D7630" w:rsidP="003B5EAE">
      <w:pPr>
        <w:pStyle w:val="a4"/>
        <w:numPr>
          <w:ilvl w:val="0"/>
          <w:numId w:val="31"/>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派遣活動</w:t>
      </w:r>
      <w:r w:rsidR="0069266F" w:rsidRPr="001A3167">
        <w:rPr>
          <w:rFonts w:ascii="Times New Roman" w:eastAsia="標楷體" w:hAnsi="Times New Roman" w:cs="Times New Roman"/>
          <w:szCs w:val="24"/>
        </w:rPr>
        <w:t>結束</w:t>
      </w:r>
      <w:r w:rsidRPr="001A3167">
        <w:rPr>
          <w:rFonts w:ascii="Times New Roman" w:eastAsia="標楷體" w:hAnsi="Times New Roman" w:cs="Times New Roman"/>
          <w:szCs w:val="24"/>
        </w:rPr>
        <w:t>及撤</w:t>
      </w:r>
      <w:r w:rsidR="00C33D77" w:rsidRPr="001A3167">
        <w:rPr>
          <w:rFonts w:ascii="Times New Roman" w:eastAsia="標楷體" w:hAnsi="Times New Roman" w:cs="Times New Roman"/>
          <w:szCs w:val="24"/>
        </w:rPr>
        <w:t>離</w:t>
      </w:r>
    </w:p>
    <w:p w14:paraId="2F65ADF6" w14:textId="77777777" w:rsidR="009F634C" w:rsidRPr="001A3167" w:rsidRDefault="009F634C" w:rsidP="009F634C">
      <w:pPr>
        <w:pStyle w:val="a4"/>
        <w:snapToGrid w:val="0"/>
        <w:spacing w:line="276" w:lineRule="auto"/>
        <w:ind w:leftChars="0" w:left="965"/>
        <w:rPr>
          <w:rFonts w:ascii="Times New Roman" w:eastAsia="標楷體" w:hAnsi="Times New Roman" w:cs="Times New Roman"/>
          <w:szCs w:val="24"/>
        </w:rPr>
      </w:pPr>
    </w:p>
    <w:p w14:paraId="6ACF7947" w14:textId="77777777" w:rsidR="000F12AD" w:rsidRPr="001A3167" w:rsidRDefault="00691A0D" w:rsidP="003B5EAE">
      <w:pPr>
        <w:pStyle w:val="a4"/>
        <w:numPr>
          <w:ilvl w:val="0"/>
          <w:numId w:val="1"/>
        </w:numPr>
        <w:tabs>
          <w:tab w:val="left" w:pos="567"/>
          <w:tab w:val="left" w:pos="709"/>
        </w:tabs>
        <w:snapToGrid w:val="0"/>
        <w:spacing w:line="276" w:lineRule="auto"/>
        <w:ind w:leftChars="0" w:left="284" w:hanging="284"/>
        <w:rPr>
          <w:rFonts w:ascii="Times New Roman" w:eastAsia="標楷體" w:hAnsi="Times New Roman" w:cs="Times New Roman"/>
          <w:szCs w:val="24"/>
        </w:rPr>
      </w:pPr>
      <w:r w:rsidRPr="001A3167">
        <w:rPr>
          <w:rFonts w:ascii="Times New Roman" w:eastAsia="標楷體" w:hAnsi="Times New Roman" w:cs="Times New Roman" w:hint="eastAsia"/>
          <w:szCs w:val="24"/>
        </w:rPr>
        <w:t>醫療站</w:t>
      </w:r>
      <w:r w:rsidR="00D10132" w:rsidRPr="001A3167">
        <w:rPr>
          <w:rFonts w:ascii="Times New Roman" w:eastAsia="標楷體" w:hAnsi="Times New Roman" w:cs="Times New Roman"/>
          <w:szCs w:val="24"/>
        </w:rPr>
        <w:t>等</w:t>
      </w:r>
      <w:r w:rsidR="000F12AD" w:rsidRPr="001A3167">
        <w:rPr>
          <w:rFonts w:ascii="Times New Roman" w:eastAsia="標楷體" w:hAnsi="Times New Roman" w:cs="Times New Roman"/>
          <w:szCs w:val="24"/>
        </w:rPr>
        <w:t>支援物資</w:t>
      </w:r>
    </w:p>
    <w:p w14:paraId="346C7A80" w14:textId="77777777" w:rsidR="00C33D77" w:rsidRPr="001A3167" w:rsidRDefault="00C33D77" w:rsidP="003B5EAE">
      <w:pPr>
        <w:pStyle w:val="a4"/>
        <w:numPr>
          <w:ilvl w:val="0"/>
          <w:numId w:val="15"/>
        </w:numPr>
        <w:tabs>
          <w:tab w:val="left" w:pos="567"/>
        </w:tabs>
        <w:snapToGrid w:val="0"/>
        <w:spacing w:line="276" w:lineRule="auto"/>
        <w:ind w:leftChars="0" w:hanging="338"/>
        <w:rPr>
          <w:rFonts w:ascii="Times New Roman" w:eastAsia="標楷體" w:hAnsi="Times New Roman" w:cs="Times New Roman"/>
          <w:szCs w:val="24"/>
        </w:rPr>
      </w:pPr>
      <w:r w:rsidRPr="001A3167">
        <w:rPr>
          <w:rFonts w:ascii="Times New Roman" w:eastAsia="標楷體" w:hAnsi="Times New Roman" w:cs="Times New Roman"/>
          <w:szCs w:val="24"/>
        </w:rPr>
        <w:t>災害發生前</w:t>
      </w:r>
      <w:r w:rsidRPr="001A3167">
        <w:rPr>
          <w:rFonts w:ascii="Times New Roman" w:eastAsia="標楷體" w:hAnsi="Times New Roman" w:cs="Times New Roman"/>
          <w:szCs w:val="24"/>
        </w:rPr>
        <w:t>(</w:t>
      </w:r>
      <w:r w:rsidR="003457F0" w:rsidRPr="001A3167">
        <w:rPr>
          <w:rFonts w:ascii="Times New Roman" w:eastAsia="標楷體" w:hAnsi="Times New Roman" w:cs="Times New Roman" w:hint="eastAsia"/>
          <w:szCs w:val="24"/>
        </w:rPr>
        <w:t>準備期</w:t>
      </w:r>
      <w:r w:rsidRPr="001A3167">
        <w:rPr>
          <w:rFonts w:ascii="Times New Roman" w:eastAsia="標楷體" w:hAnsi="Times New Roman" w:cs="Times New Roman"/>
          <w:szCs w:val="24"/>
        </w:rPr>
        <w:t>)</w:t>
      </w:r>
    </w:p>
    <w:p w14:paraId="40A454F2" w14:textId="77777777" w:rsidR="004718C8" w:rsidRPr="001A3167" w:rsidRDefault="00C33D77" w:rsidP="00F0462F">
      <w:pPr>
        <w:pStyle w:val="a4"/>
        <w:numPr>
          <w:ilvl w:val="0"/>
          <w:numId w:val="16"/>
        </w:numPr>
        <w:tabs>
          <w:tab w:val="left" w:pos="567"/>
          <w:tab w:val="left" w:pos="1134"/>
        </w:tabs>
        <w:snapToGrid w:val="0"/>
        <w:spacing w:line="276" w:lineRule="auto"/>
        <w:ind w:leftChars="0" w:left="960"/>
        <w:rPr>
          <w:rFonts w:ascii="Times New Roman" w:eastAsia="標楷體" w:hAnsi="Times New Roman" w:cs="Times New Roman"/>
          <w:szCs w:val="24"/>
        </w:rPr>
      </w:pPr>
      <w:r w:rsidRPr="001A3167">
        <w:rPr>
          <w:rFonts w:ascii="Times New Roman" w:eastAsia="標楷體" w:hAnsi="Times New Roman" w:cs="Times New Roman"/>
          <w:szCs w:val="24"/>
        </w:rPr>
        <w:t>研習、訓練</w:t>
      </w:r>
      <w:r w:rsidR="003C55FE" w:rsidRPr="001A3167">
        <w:rPr>
          <w:rFonts w:ascii="Times New Roman" w:eastAsia="標楷體" w:hAnsi="Times New Roman" w:cs="Times New Roman" w:hint="eastAsia"/>
          <w:szCs w:val="24"/>
        </w:rPr>
        <w:t>：</w:t>
      </w:r>
      <w:r w:rsidR="004718C8" w:rsidRPr="001A3167">
        <w:rPr>
          <w:rFonts w:ascii="Times New Roman" w:eastAsia="標楷體" w:hAnsi="Times New Roman" w:cs="Times New Roman"/>
          <w:szCs w:val="24"/>
        </w:rPr>
        <w:t>災害醫療</w:t>
      </w:r>
      <w:r w:rsidR="00720206" w:rsidRPr="001A3167">
        <w:rPr>
          <w:rFonts w:ascii="Times New Roman" w:eastAsia="標楷體" w:hAnsi="Times New Roman" w:cs="Times New Roman" w:hint="eastAsia"/>
          <w:szCs w:val="24"/>
        </w:rPr>
        <w:t>課程</w:t>
      </w:r>
      <w:r w:rsidR="00283DDA" w:rsidRPr="001A3167">
        <w:rPr>
          <w:rFonts w:ascii="Times New Roman" w:eastAsia="標楷體" w:hAnsi="Times New Roman" w:cs="Times New Roman"/>
          <w:szCs w:val="24"/>
        </w:rPr>
        <w:t>，可委由各區區域緊急醫療應變中心</w:t>
      </w:r>
      <w:r w:rsidR="00470218" w:rsidRPr="001A3167">
        <w:rPr>
          <w:rFonts w:ascii="Times New Roman" w:eastAsia="標楷體" w:hAnsi="Times New Roman" w:cs="Times New Roman" w:hint="eastAsia"/>
          <w:szCs w:val="24"/>
        </w:rPr>
        <w:t>(REMOC)</w:t>
      </w:r>
      <w:r w:rsidR="00FB28A9" w:rsidRPr="001A3167">
        <w:rPr>
          <w:rFonts w:ascii="Times New Roman" w:eastAsia="標楷體" w:hAnsi="Times New Roman" w:cs="Times New Roman" w:hint="eastAsia"/>
          <w:szCs w:val="24"/>
        </w:rPr>
        <w:t>等單位</w:t>
      </w:r>
      <w:r w:rsidR="00283DDA" w:rsidRPr="001A3167">
        <w:rPr>
          <w:rFonts w:ascii="Times New Roman" w:eastAsia="標楷體" w:hAnsi="Times New Roman" w:cs="Times New Roman"/>
          <w:szCs w:val="24"/>
        </w:rPr>
        <w:t>辦理</w:t>
      </w:r>
    </w:p>
    <w:p w14:paraId="7B5B9696" w14:textId="77777777" w:rsidR="00AF19A2" w:rsidRPr="001A3167" w:rsidRDefault="00720206" w:rsidP="003C55FE">
      <w:pPr>
        <w:pStyle w:val="a4"/>
        <w:numPr>
          <w:ilvl w:val="0"/>
          <w:numId w:val="16"/>
        </w:numPr>
        <w:tabs>
          <w:tab w:val="left" w:pos="567"/>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以</w:t>
      </w:r>
      <w:r w:rsidR="009E3FB1" w:rsidRPr="001A3167">
        <w:rPr>
          <w:rFonts w:ascii="Times New Roman" w:eastAsia="標楷體" w:hAnsi="Times New Roman" w:cs="Times New Roman" w:hint="eastAsia"/>
          <w:szCs w:val="24"/>
        </w:rPr>
        <w:t>現場支援</w:t>
      </w:r>
      <w:r w:rsidR="00C33D77" w:rsidRPr="001A3167">
        <w:rPr>
          <w:rFonts w:ascii="Times New Roman" w:eastAsia="標楷體" w:hAnsi="Times New Roman" w:cs="Times New Roman"/>
          <w:szCs w:val="24"/>
        </w:rPr>
        <w:t>醫師為對象</w:t>
      </w:r>
      <w:r w:rsidRPr="001A3167">
        <w:rPr>
          <w:rFonts w:ascii="Times New Roman" w:eastAsia="標楷體" w:hAnsi="Times New Roman" w:cs="Times New Roman" w:hint="eastAsia"/>
          <w:szCs w:val="24"/>
        </w:rPr>
        <w:t>之</w:t>
      </w:r>
      <w:r w:rsidR="00C33D77" w:rsidRPr="001A3167">
        <w:rPr>
          <w:rFonts w:ascii="Times New Roman" w:eastAsia="標楷體" w:hAnsi="Times New Roman" w:cs="Times New Roman"/>
          <w:szCs w:val="24"/>
        </w:rPr>
        <w:t>災害醫療</w:t>
      </w:r>
      <w:r w:rsidR="009E3FB1" w:rsidRPr="001A3167">
        <w:rPr>
          <w:rFonts w:ascii="Times New Roman" w:eastAsia="標楷體" w:hAnsi="Times New Roman" w:cs="Times New Roman" w:hint="eastAsia"/>
          <w:szCs w:val="24"/>
        </w:rPr>
        <w:t>訓練</w:t>
      </w:r>
      <w:r w:rsidR="00C33D77" w:rsidRPr="001A3167">
        <w:rPr>
          <w:rFonts w:ascii="Times New Roman" w:eastAsia="標楷體" w:hAnsi="Times New Roman" w:cs="Times New Roman"/>
          <w:szCs w:val="24"/>
        </w:rPr>
        <w:t>課程</w:t>
      </w:r>
      <w:r w:rsidR="003C55FE" w:rsidRPr="001A3167">
        <w:rPr>
          <w:rFonts w:ascii="Times New Roman" w:eastAsia="標楷體" w:hAnsi="Times New Roman" w:cs="Times New Roman" w:hint="eastAsia"/>
          <w:szCs w:val="24"/>
        </w:rPr>
        <w:t>：</w:t>
      </w:r>
      <w:r w:rsidR="00257812" w:rsidRPr="001A3167">
        <w:rPr>
          <w:rFonts w:ascii="Times New Roman" w:eastAsia="標楷體" w:hAnsi="Times New Roman" w:cs="Times New Roman"/>
          <w:szCs w:val="24"/>
        </w:rPr>
        <w:t>開設災區</w:t>
      </w:r>
      <w:r w:rsidR="00CA573C" w:rsidRPr="001A3167">
        <w:rPr>
          <w:rFonts w:ascii="Times New Roman" w:eastAsia="標楷體" w:hAnsi="Times New Roman" w:cs="Times New Roman"/>
          <w:szCs w:val="24"/>
        </w:rPr>
        <w:t>醫師及醫師</w:t>
      </w:r>
      <w:r w:rsidR="00283DDA" w:rsidRPr="001A3167">
        <w:rPr>
          <w:rFonts w:ascii="Times New Roman" w:eastAsia="標楷體" w:hAnsi="Times New Roman" w:cs="Times New Roman"/>
          <w:szCs w:val="24"/>
        </w:rPr>
        <w:t>公</w:t>
      </w:r>
      <w:r w:rsidR="00CA573C" w:rsidRPr="001A3167">
        <w:rPr>
          <w:rFonts w:ascii="Times New Roman" w:eastAsia="標楷體" w:hAnsi="Times New Roman" w:cs="Times New Roman"/>
          <w:szCs w:val="24"/>
        </w:rPr>
        <w:t>會</w:t>
      </w:r>
      <w:r w:rsidR="009E3FB1" w:rsidRPr="001A3167">
        <w:rPr>
          <w:rFonts w:ascii="Times New Roman" w:eastAsia="標楷體" w:hAnsi="Times New Roman" w:cs="Times New Roman" w:hint="eastAsia"/>
          <w:szCs w:val="24"/>
        </w:rPr>
        <w:t>依照</w:t>
      </w:r>
      <w:r w:rsidR="00134C1A" w:rsidRPr="001A3167">
        <w:rPr>
          <w:rFonts w:ascii="Times New Roman" w:eastAsia="標楷體" w:hAnsi="Times New Roman" w:cs="Times New Roman"/>
          <w:szCs w:val="24"/>
        </w:rPr>
        <w:t>災區現況</w:t>
      </w:r>
      <w:r w:rsidRPr="001A3167">
        <w:rPr>
          <w:rFonts w:ascii="Times New Roman" w:eastAsia="標楷體" w:hAnsi="Times New Roman" w:cs="Times New Roman" w:hint="eastAsia"/>
          <w:szCs w:val="24"/>
        </w:rPr>
        <w:t>之</w:t>
      </w:r>
      <w:r w:rsidR="00134C1A" w:rsidRPr="001A3167">
        <w:rPr>
          <w:rFonts w:ascii="Times New Roman" w:eastAsia="標楷體" w:hAnsi="Times New Roman" w:cs="Times New Roman"/>
          <w:szCs w:val="24"/>
        </w:rPr>
        <w:t>危險評估、訓練等相關</w:t>
      </w:r>
      <w:r w:rsidR="00B61FBE" w:rsidRPr="001A3167">
        <w:rPr>
          <w:rFonts w:ascii="Times New Roman" w:eastAsia="標楷體" w:hAnsi="Times New Roman" w:cs="Times New Roman"/>
          <w:szCs w:val="24"/>
        </w:rPr>
        <w:t>內容之</w:t>
      </w:r>
      <w:r w:rsidR="00134C1A" w:rsidRPr="001A3167">
        <w:rPr>
          <w:rFonts w:ascii="Times New Roman" w:eastAsia="標楷體" w:hAnsi="Times New Roman" w:cs="Times New Roman"/>
          <w:szCs w:val="24"/>
        </w:rPr>
        <w:t>課程</w:t>
      </w:r>
      <w:r w:rsidR="00B61FBE" w:rsidRPr="001A3167">
        <w:rPr>
          <w:rFonts w:ascii="Times New Roman" w:eastAsia="標楷體" w:hAnsi="Times New Roman" w:cs="Times New Roman"/>
          <w:szCs w:val="24"/>
        </w:rPr>
        <w:t>。</w:t>
      </w:r>
    </w:p>
    <w:p w14:paraId="03ACEE0F" w14:textId="77777777" w:rsidR="00C33D77" w:rsidRPr="001A3167" w:rsidRDefault="00C33D77" w:rsidP="003B5EAE">
      <w:pPr>
        <w:pStyle w:val="a4"/>
        <w:numPr>
          <w:ilvl w:val="0"/>
          <w:numId w:val="16"/>
        </w:numPr>
        <w:tabs>
          <w:tab w:val="left" w:pos="567"/>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救援資訊共享</w:t>
      </w:r>
      <w:r w:rsidR="00E00B57" w:rsidRPr="001A3167">
        <w:rPr>
          <w:rFonts w:ascii="Times New Roman" w:eastAsia="標楷體" w:hAnsi="Times New Roman" w:cs="Times New Roman"/>
          <w:szCs w:val="24"/>
        </w:rPr>
        <w:t>方法</w:t>
      </w:r>
    </w:p>
    <w:p w14:paraId="1C3568C7" w14:textId="77777777" w:rsidR="00B61FBE" w:rsidRPr="001A3167" w:rsidRDefault="0014456A" w:rsidP="003B5EAE">
      <w:pPr>
        <w:pStyle w:val="a4"/>
        <w:numPr>
          <w:ilvl w:val="0"/>
          <w:numId w:val="33"/>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建置網際網路，</w:t>
      </w:r>
      <w:r w:rsidR="00C22501" w:rsidRPr="001A3167">
        <w:rPr>
          <w:rFonts w:ascii="Times New Roman" w:eastAsia="標楷體" w:hAnsi="Times New Roman" w:cs="Times New Roman" w:hint="eastAsia"/>
          <w:szCs w:val="24"/>
        </w:rPr>
        <w:t>傳</w:t>
      </w:r>
      <w:r w:rsidRPr="001A3167">
        <w:rPr>
          <w:rFonts w:ascii="Times New Roman" w:eastAsia="標楷體" w:hAnsi="Times New Roman" w:cs="Times New Roman"/>
          <w:szCs w:val="24"/>
        </w:rPr>
        <w:t>送訊息及分享資訊</w:t>
      </w:r>
    </w:p>
    <w:p w14:paraId="48015E07" w14:textId="77777777" w:rsidR="0014456A" w:rsidRPr="001A3167" w:rsidRDefault="003A188C" w:rsidP="003B5EAE">
      <w:pPr>
        <w:pStyle w:val="a4"/>
        <w:numPr>
          <w:ilvl w:val="0"/>
          <w:numId w:val="33"/>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醫療站</w:t>
      </w:r>
      <w:r w:rsidR="0014456A" w:rsidRPr="001A3167">
        <w:rPr>
          <w:rFonts w:ascii="Times New Roman" w:eastAsia="標楷體" w:hAnsi="Times New Roman" w:cs="Times New Roman"/>
          <w:szCs w:val="24"/>
        </w:rPr>
        <w:t>核對清單</w:t>
      </w:r>
    </w:p>
    <w:p w14:paraId="7781142C" w14:textId="77777777" w:rsidR="00C33D77" w:rsidRPr="001A3167" w:rsidRDefault="00C33D77" w:rsidP="003B5EAE">
      <w:pPr>
        <w:pStyle w:val="a4"/>
        <w:numPr>
          <w:ilvl w:val="0"/>
          <w:numId w:val="15"/>
        </w:numPr>
        <w:tabs>
          <w:tab w:val="left" w:pos="567"/>
        </w:tabs>
        <w:snapToGrid w:val="0"/>
        <w:spacing w:line="276" w:lineRule="auto"/>
        <w:ind w:leftChars="0" w:hanging="338"/>
        <w:rPr>
          <w:rFonts w:ascii="Times New Roman" w:eastAsia="標楷體" w:hAnsi="Times New Roman" w:cs="Times New Roman"/>
          <w:szCs w:val="24"/>
        </w:rPr>
      </w:pPr>
      <w:r w:rsidRPr="001A3167">
        <w:rPr>
          <w:rFonts w:ascii="Times New Roman" w:eastAsia="標楷體" w:hAnsi="Times New Roman" w:cs="Times New Roman"/>
          <w:szCs w:val="24"/>
        </w:rPr>
        <w:t>災害發生時</w:t>
      </w:r>
      <w:r w:rsidR="003457F0" w:rsidRPr="001A3167">
        <w:rPr>
          <w:rFonts w:ascii="Times New Roman" w:eastAsia="標楷體" w:hAnsi="Times New Roman" w:cs="Times New Roman" w:hint="eastAsia"/>
          <w:szCs w:val="24"/>
        </w:rPr>
        <w:t>(</w:t>
      </w:r>
      <w:r w:rsidR="003457F0" w:rsidRPr="001A3167">
        <w:rPr>
          <w:rFonts w:ascii="Times New Roman" w:eastAsia="標楷體" w:hAnsi="Times New Roman" w:cs="Times New Roman" w:hint="eastAsia"/>
          <w:szCs w:val="24"/>
        </w:rPr>
        <w:t>應變期</w:t>
      </w:r>
      <w:r w:rsidR="00DA1559" w:rsidRPr="001A3167">
        <w:rPr>
          <w:rFonts w:ascii="Times New Roman" w:eastAsia="標楷體" w:hAnsi="Times New Roman" w:cs="Times New Roman" w:hint="eastAsia"/>
          <w:szCs w:val="24"/>
        </w:rPr>
        <w:t>)</w:t>
      </w:r>
    </w:p>
    <w:p w14:paraId="2DEFCFD3" w14:textId="77777777" w:rsidR="00C33D77" w:rsidRPr="001A3167" w:rsidRDefault="00C33D77" w:rsidP="003B5EAE">
      <w:pPr>
        <w:pStyle w:val="a4"/>
        <w:numPr>
          <w:ilvl w:val="0"/>
          <w:numId w:val="17"/>
        </w:numPr>
        <w:tabs>
          <w:tab w:val="left" w:pos="567"/>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災害發生時制訂</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救援</w:t>
      </w:r>
      <w:r w:rsidR="003B3F77" w:rsidRPr="001A3167">
        <w:rPr>
          <w:rFonts w:ascii="Times New Roman" w:eastAsia="標楷體" w:hAnsi="Times New Roman" w:cs="Times New Roman"/>
          <w:szCs w:val="24"/>
        </w:rPr>
        <w:t>架構</w:t>
      </w:r>
      <w:r w:rsidR="0014456A" w:rsidRPr="001A3167">
        <w:rPr>
          <w:rFonts w:ascii="Times New Roman" w:eastAsia="標楷體" w:hAnsi="Times New Roman" w:cs="Times New Roman"/>
          <w:szCs w:val="24"/>
        </w:rPr>
        <w:t>(</w:t>
      </w:r>
      <w:r w:rsidR="00C078C7" w:rsidRPr="001A3167">
        <w:rPr>
          <w:rFonts w:ascii="Times New Roman" w:eastAsia="標楷體" w:hAnsi="Times New Roman" w:cs="Times New Roman"/>
          <w:szCs w:val="24"/>
        </w:rPr>
        <w:t>全聯會</w:t>
      </w:r>
      <w:r w:rsidR="0014456A" w:rsidRPr="001A3167">
        <w:rPr>
          <w:rFonts w:ascii="Times New Roman" w:eastAsia="標楷體" w:hAnsi="Times New Roman" w:cs="Times New Roman"/>
          <w:szCs w:val="24"/>
        </w:rPr>
        <w:t>)</w:t>
      </w:r>
    </w:p>
    <w:p w14:paraId="6404A499" w14:textId="77777777" w:rsidR="0014456A" w:rsidRPr="001A3167" w:rsidRDefault="0032559C" w:rsidP="003B5EAE">
      <w:pPr>
        <w:pStyle w:val="a4"/>
        <w:numPr>
          <w:ilvl w:val="0"/>
          <w:numId w:val="3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確定</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派遣之</w:t>
      </w:r>
      <w:r w:rsidR="0094420F" w:rsidRPr="001A3167">
        <w:rPr>
          <w:rFonts w:ascii="Times New Roman" w:eastAsia="標楷體" w:hAnsi="Times New Roman" w:cs="Times New Roman"/>
          <w:szCs w:val="24"/>
        </w:rPr>
        <w:t>直轄市、縣（市）</w:t>
      </w:r>
      <w:r w:rsidRPr="001A3167">
        <w:rPr>
          <w:rFonts w:ascii="Times New Roman" w:eastAsia="標楷體" w:hAnsi="Times New Roman" w:cs="Times New Roman"/>
          <w:szCs w:val="24"/>
        </w:rPr>
        <w:t>地點</w:t>
      </w:r>
    </w:p>
    <w:p w14:paraId="212B5E58" w14:textId="77777777" w:rsidR="0014456A" w:rsidRPr="001A3167" w:rsidRDefault="0032559C" w:rsidP="003B5EAE">
      <w:pPr>
        <w:pStyle w:val="a4"/>
        <w:numPr>
          <w:ilvl w:val="0"/>
          <w:numId w:val="3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確定</w:t>
      </w:r>
      <w:r w:rsidR="0014456A" w:rsidRPr="001A3167">
        <w:rPr>
          <w:rFonts w:ascii="Times New Roman" w:eastAsia="標楷體" w:hAnsi="Times New Roman" w:cs="Times New Roman"/>
          <w:szCs w:val="24"/>
        </w:rPr>
        <w:t>派遣</w:t>
      </w:r>
      <w:r w:rsidRPr="001A3167">
        <w:rPr>
          <w:rFonts w:ascii="Times New Roman" w:eastAsia="標楷體" w:hAnsi="Times New Roman" w:cs="Times New Roman"/>
          <w:szCs w:val="24"/>
        </w:rPr>
        <w:t>之</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的</w:t>
      </w:r>
      <w:r w:rsidR="0014456A" w:rsidRPr="001A3167">
        <w:rPr>
          <w:rFonts w:ascii="Times New Roman" w:eastAsia="標楷體" w:hAnsi="Times New Roman" w:cs="Times New Roman"/>
          <w:szCs w:val="24"/>
        </w:rPr>
        <w:t>負責區域</w:t>
      </w:r>
    </w:p>
    <w:p w14:paraId="17CF2ADE" w14:textId="77777777" w:rsidR="0014456A" w:rsidRPr="001A3167" w:rsidRDefault="0014456A" w:rsidP="003B5EAE">
      <w:pPr>
        <w:pStyle w:val="a4"/>
        <w:numPr>
          <w:ilvl w:val="0"/>
          <w:numId w:val="34"/>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確認</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活動內容、</w:t>
      </w:r>
      <w:r w:rsidR="00947558" w:rsidRPr="001A3167">
        <w:rPr>
          <w:rFonts w:ascii="Times New Roman" w:eastAsia="標楷體" w:hAnsi="Times New Roman" w:cs="Times New Roman"/>
          <w:szCs w:val="24"/>
        </w:rPr>
        <w:t>編列</w:t>
      </w:r>
      <w:r w:rsidRPr="001A3167">
        <w:rPr>
          <w:rFonts w:ascii="Times New Roman" w:eastAsia="標楷體" w:hAnsi="Times New Roman" w:cs="Times New Roman"/>
          <w:szCs w:val="24"/>
        </w:rPr>
        <w:t>小組</w:t>
      </w:r>
      <w:r w:rsidR="00947558" w:rsidRPr="001A3167">
        <w:rPr>
          <w:rFonts w:ascii="Times New Roman" w:eastAsia="標楷體" w:hAnsi="Times New Roman" w:cs="Times New Roman"/>
          <w:szCs w:val="24"/>
        </w:rPr>
        <w:t>成員</w:t>
      </w:r>
    </w:p>
    <w:p w14:paraId="01AC3269" w14:textId="77777777" w:rsidR="00C33D77" w:rsidRPr="001A3167" w:rsidRDefault="00C33D77" w:rsidP="003B5EAE">
      <w:pPr>
        <w:pStyle w:val="a4"/>
        <w:numPr>
          <w:ilvl w:val="0"/>
          <w:numId w:val="17"/>
        </w:numPr>
        <w:tabs>
          <w:tab w:val="left" w:pos="567"/>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派遣</w:t>
      </w:r>
      <w:r w:rsidR="00C1296C" w:rsidRPr="001A3167">
        <w:rPr>
          <w:rFonts w:ascii="Times New Roman" w:eastAsia="標楷體" w:hAnsi="Times New Roman" w:cs="Times New Roman"/>
          <w:szCs w:val="24"/>
        </w:rPr>
        <w:t>TMAT</w:t>
      </w:r>
    </w:p>
    <w:p w14:paraId="46169C9E" w14:textId="77777777" w:rsidR="00C33D77" w:rsidRPr="001A3167" w:rsidRDefault="00C33D77" w:rsidP="003B5EAE">
      <w:pPr>
        <w:pStyle w:val="a4"/>
        <w:numPr>
          <w:ilvl w:val="0"/>
          <w:numId w:val="17"/>
        </w:numPr>
        <w:tabs>
          <w:tab w:val="left" w:pos="567"/>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支援受災地區醫療活動</w:t>
      </w:r>
    </w:p>
    <w:p w14:paraId="6C833543" w14:textId="77777777" w:rsidR="00C33D77" w:rsidRPr="001A3167" w:rsidRDefault="00C33D77" w:rsidP="003B5EAE">
      <w:pPr>
        <w:pStyle w:val="a4"/>
        <w:numPr>
          <w:ilvl w:val="0"/>
          <w:numId w:val="17"/>
        </w:numPr>
        <w:tabs>
          <w:tab w:val="left" w:pos="567"/>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與其他醫療</w:t>
      </w:r>
      <w:r w:rsidR="003B3F77" w:rsidRPr="001A3167">
        <w:rPr>
          <w:rFonts w:ascii="Times New Roman" w:eastAsia="標楷體" w:hAnsi="Times New Roman" w:cs="Times New Roman"/>
          <w:szCs w:val="24"/>
        </w:rPr>
        <w:t>小組</w:t>
      </w:r>
      <w:r w:rsidRPr="001A3167">
        <w:rPr>
          <w:rFonts w:ascii="Times New Roman" w:eastAsia="標楷體" w:hAnsi="Times New Roman" w:cs="Times New Roman"/>
          <w:szCs w:val="24"/>
        </w:rPr>
        <w:t>及受災地區相關業者進行合作</w:t>
      </w:r>
    </w:p>
    <w:p w14:paraId="009F3059" w14:textId="77777777" w:rsidR="00EB1D1A" w:rsidRPr="001A3167" w:rsidRDefault="00EB1D1A" w:rsidP="003B5EAE">
      <w:pPr>
        <w:pStyle w:val="a4"/>
        <w:numPr>
          <w:ilvl w:val="0"/>
          <w:numId w:val="36"/>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 xml:space="preserve"> </w:t>
      </w:r>
      <w:r w:rsidR="00443439" w:rsidRPr="001A3167">
        <w:rPr>
          <w:rFonts w:ascii="Times New Roman" w:eastAsia="標楷體" w:hAnsi="Times New Roman" w:cs="Times New Roman"/>
          <w:szCs w:val="24"/>
        </w:rPr>
        <w:t>配合</w:t>
      </w:r>
      <w:r w:rsidR="00E35438" w:rsidRPr="001A3167">
        <w:rPr>
          <w:rFonts w:ascii="Times New Roman" w:eastAsia="標楷體" w:hAnsi="Times New Roman" w:cs="Times New Roman"/>
          <w:szCs w:val="24"/>
        </w:rPr>
        <w:t>災區醫師</w:t>
      </w:r>
      <w:r w:rsidR="009E3FB1" w:rsidRPr="001A3167">
        <w:rPr>
          <w:rFonts w:ascii="Times New Roman" w:eastAsia="標楷體" w:hAnsi="Times New Roman" w:cs="Times New Roman" w:hint="eastAsia"/>
          <w:szCs w:val="24"/>
        </w:rPr>
        <w:t>公</w:t>
      </w:r>
      <w:r w:rsidR="00E35438" w:rsidRPr="001A3167">
        <w:rPr>
          <w:rFonts w:ascii="Times New Roman" w:eastAsia="標楷體" w:hAnsi="Times New Roman" w:cs="Times New Roman"/>
          <w:szCs w:val="24"/>
        </w:rPr>
        <w:t>會時間表，與</w:t>
      </w:r>
      <w:r w:rsidR="003503FD" w:rsidRPr="001A3167">
        <w:rPr>
          <w:rFonts w:ascii="Times New Roman" w:eastAsia="標楷體" w:hAnsi="Times New Roman" w:cs="Times New Roman"/>
          <w:szCs w:val="24"/>
        </w:rPr>
        <w:t>相關業者共享</w:t>
      </w:r>
      <w:r w:rsidR="00E35438" w:rsidRPr="001A3167">
        <w:rPr>
          <w:rFonts w:ascii="Times New Roman" w:eastAsia="標楷體" w:hAnsi="Times New Roman" w:cs="Times New Roman"/>
          <w:szCs w:val="24"/>
        </w:rPr>
        <w:t>同步</w:t>
      </w:r>
      <w:r w:rsidR="003503FD" w:rsidRPr="001A3167">
        <w:rPr>
          <w:rFonts w:ascii="Times New Roman" w:eastAsia="標楷體" w:hAnsi="Times New Roman" w:cs="Times New Roman"/>
          <w:szCs w:val="24"/>
        </w:rPr>
        <w:t>資訊</w:t>
      </w:r>
    </w:p>
    <w:p w14:paraId="760E741C" w14:textId="77777777" w:rsidR="00207F8D" w:rsidRPr="001A3167" w:rsidRDefault="009E3FB1" w:rsidP="003B5EAE">
      <w:pPr>
        <w:pStyle w:val="a4"/>
        <w:numPr>
          <w:ilvl w:val="0"/>
          <w:numId w:val="36"/>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 xml:space="preserve"> </w:t>
      </w:r>
      <w:r w:rsidR="003503FD" w:rsidRPr="001A3167">
        <w:rPr>
          <w:rFonts w:ascii="Times New Roman" w:eastAsia="標楷體" w:hAnsi="Times New Roman" w:cs="Times New Roman"/>
          <w:szCs w:val="24"/>
        </w:rPr>
        <w:t>與災區相關</w:t>
      </w:r>
      <w:r w:rsidR="00207F8D" w:rsidRPr="001A3167">
        <w:rPr>
          <w:rFonts w:ascii="Times New Roman" w:eastAsia="標楷體" w:hAnsi="Times New Roman" w:cs="Times New Roman" w:hint="eastAsia"/>
          <w:szCs w:val="24"/>
        </w:rPr>
        <w:t>專</w:t>
      </w:r>
      <w:r w:rsidR="003503FD" w:rsidRPr="001A3167">
        <w:rPr>
          <w:rFonts w:ascii="Times New Roman" w:eastAsia="標楷體" w:hAnsi="Times New Roman" w:cs="Times New Roman"/>
          <w:szCs w:val="24"/>
        </w:rPr>
        <w:t>業合作</w:t>
      </w:r>
      <w:r w:rsidR="00207F8D" w:rsidRPr="001A3167">
        <w:rPr>
          <w:rFonts w:ascii="Times New Roman" w:eastAsia="標楷體" w:hAnsi="Times New Roman" w:cs="Times New Roman" w:hint="eastAsia"/>
          <w:szCs w:val="24"/>
        </w:rPr>
        <w:t>：</w:t>
      </w:r>
      <w:r w:rsidR="00750F36" w:rsidRPr="001A3167">
        <w:rPr>
          <w:rFonts w:ascii="Times New Roman" w:eastAsia="標楷體" w:hAnsi="Times New Roman" w:cs="Times New Roman"/>
          <w:szCs w:val="24"/>
        </w:rPr>
        <w:t>與公衛護理師、藥局、掌握居家病人狀況的</w:t>
      </w:r>
      <w:r w:rsidR="00207F8D" w:rsidRPr="001A3167">
        <w:rPr>
          <w:rFonts w:ascii="Times New Roman" w:eastAsia="標楷體" w:hAnsi="Times New Roman" w:cs="Times New Roman"/>
          <w:szCs w:val="24"/>
        </w:rPr>
        <w:t>居家護理師、長照相關業者及相關災民自</w:t>
      </w:r>
      <w:r w:rsidR="00750F36" w:rsidRPr="001A3167">
        <w:rPr>
          <w:rFonts w:ascii="Times New Roman" w:eastAsia="標楷體" w:hAnsi="Times New Roman" w:cs="Times New Roman" w:hint="eastAsia"/>
          <w:szCs w:val="24"/>
        </w:rPr>
        <w:t>救</w:t>
      </w:r>
      <w:r w:rsidR="00207F8D" w:rsidRPr="001A3167">
        <w:rPr>
          <w:rFonts w:ascii="Times New Roman" w:eastAsia="標楷體" w:hAnsi="Times New Roman" w:cs="Times New Roman"/>
          <w:szCs w:val="24"/>
        </w:rPr>
        <w:t>會等合作</w:t>
      </w:r>
    </w:p>
    <w:p w14:paraId="238955B4" w14:textId="77777777" w:rsidR="00C33D77" w:rsidRPr="001A3167" w:rsidRDefault="003B3F77" w:rsidP="003B5EAE">
      <w:pPr>
        <w:pStyle w:val="a4"/>
        <w:numPr>
          <w:ilvl w:val="0"/>
          <w:numId w:val="17"/>
        </w:numPr>
        <w:tabs>
          <w:tab w:val="left" w:pos="567"/>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救援</w:t>
      </w:r>
      <w:r w:rsidR="00C33D77" w:rsidRPr="001A3167">
        <w:rPr>
          <w:rFonts w:ascii="Times New Roman" w:eastAsia="標楷體" w:hAnsi="Times New Roman" w:cs="Times New Roman"/>
          <w:szCs w:val="24"/>
        </w:rPr>
        <w:t>資訊共享</w:t>
      </w:r>
    </w:p>
    <w:p w14:paraId="66A99F3F" w14:textId="77777777" w:rsidR="00040903" w:rsidRPr="001A3167" w:rsidRDefault="009E3FB1" w:rsidP="003B5EAE">
      <w:pPr>
        <w:pStyle w:val="a4"/>
        <w:numPr>
          <w:ilvl w:val="0"/>
          <w:numId w:val="38"/>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可</w:t>
      </w:r>
      <w:r w:rsidR="00040903" w:rsidRPr="001A3167">
        <w:rPr>
          <w:rFonts w:ascii="Times New Roman" w:eastAsia="標楷體" w:hAnsi="Times New Roman" w:cs="Times New Roman"/>
          <w:szCs w:val="24"/>
        </w:rPr>
        <w:t>利用網際網路</w:t>
      </w:r>
      <w:r w:rsidR="00E52AB1" w:rsidRPr="001A3167">
        <w:rPr>
          <w:rFonts w:ascii="Times New Roman" w:eastAsia="標楷體" w:hAnsi="Times New Roman" w:cs="Times New Roman"/>
          <w:szCs w:val="24"/>
        </w:rPr>
        <w:t>共</w:t>
      </w:r>
      <w:r w:rsidR="00040903" w:rsidRPr="001A3167">
        <w:rPr>
          <w:rFonts w:ascii="Times New Roman" w:eastAsia="標楷體" w:hAnsi="Times New Roman" w:cs="Times New Roman"/>
          <w:szCs w:val="24"/>
        </w:rPr>
        <w:t>享資訊</w:t>
      </w:r>
    </w:p>
    <w:p w14:paraId="144F3152" w14:textId="77777777" w:rsidR="00336F90" w:rsidRPr="001A3167" w:rsidRDefault="00E52AB1" w:rsidP="003B5EAE">
      <w:pPr>
        <w:pStyle w:val="a4"/>
        <w:numPr>
          <w:ilvl w:val="0"/>
          <w:numId w:val="38"/>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提供災區資訊予</w:t>
      </w:r>
      <w:r w:rsidR="00A00F89" w:rsidRPr="001A3167">
        <w:rPr>
          <w:rFonts w:ascii="Times New Roman" w:eastAsia="標楷體" w:hAnsi="Times New Roman" w:cs="Times New Roman"/>
          <w:szCs w:val="24"/>
        </w:rPr>
        <w:t>派遣至災區</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及待命之</w:t>
      </w:r>
      <w:r w:rsidR="00C1296C" w:rsidRPr="001A3167">
        <w:rPr>
          <w:rFonts w:ascii="Times New Roman" w:eastAsia="標楷體" w:hAnsi="Times New Roman" w:cs="Times New Roman"/>
          <w:szCs w:val="24"/>
        </w:rPr>
        <w:t>TMAT</w:t>
      </w:r>
      <w:r w:rsidR="00E559BC" w:rsidRPr="001A3167">
        <w:rPr>
          <w:rFonts w:ascii="Times New Roman" w:eastAsia="標楷體" w:hAnsi="Times New Roman" w:cs="Times New Roman" w:hint="eastAsia"/>
          <w:szCs w:val="24"/>
        </w:rPr>
        <w:t>隊伍或</w:t>
      </w:r>
      <w:r w:rsidRPr="001A3167">
        <w:rPr>
          <w:rFonts w:ascii="Times New Roman" w:eastAsia="標楷體" w:hAnsi="Times New Roman" w:cs="Times New Roman"/>
          <w:szCs w:val="24"/>
        </w:rPr>
        <w:t>成員</w:t>
      </w:r>
    </w:p>
    <w:p w14:paraId="3D23CCD0" w14:textId="77777777" w:rsidR="00C33D77" w:rsidRPr="001A3167" w:rsidRDefault="00C33D77" w:rsidP="00C445B3">
      <w:pPr>
        <w:pStyle w:val="a4"/>
        <w:tabs>
          <w:tab w:val="left" w:pos="567"/>
          <w:tab w:val="left" w:pos="1134"/>
        </w:tabs>
        <w:snapToGrid w:val="0"/>
        <w:spacing w:line="276" w:lineRule="auto"/>
        <w:rPr>
          <w:rFonts w:ascii="Times New Roman" w:eastAsia="標楷體" w:hAnsi="Times New Roman" w:cs="Times New Roman"/>
          <w:szCs w:val="24"/>
        </w:rPr>
      </w:pPr>
      <w:r w:rsidRPr="001A3167">
        <w:rPr>
          <w:rFonts w:ascii="Times New Roman" w:eastAsia="標楷體" w:hAnsi="Times New Roman" w:cs="Times New Roman"/>
          <w:szCs w:val="24"/>
        </w:rPr>
        <w:tab/>
        <w:t>(7)</w:t>
      </w:r>
      <w:r w:rsidRPr="001A3167">
        <w:rPr>
          <w:rFonts w:ascii="Times New Roman" w:eastAsia="標楷體" w:hAnsi="Times New Roman" w:cs="Times New Roman"/>
          <w:szCs w:val="24"/>
        </w:rPr>
        <w:tab/>
      </w:r>
      <w:r w:rsidR="00AA0525" w:rsidRPr="001A3167">
        <w:rPr>
          <w:rFonts w:ascii="Times New Roman" w:eastAsia="標楷體" w:hAnsi="Times New Roman" w:cs="Times New Roman" w:hint="eastAsia"/>
          <w:szCs w:val="24"/>
        </w:rPr>
        <w:t>協助</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成員的安全</w:t>
      </w:r>
    </w:p>
    <w:p w14:paraId="21751FFB" w14:textId="77777777" w:rsidR="00C33D77" w:rsidRPr="001A3167" w:rsidRDefault="00C33D77" w:rsidP="00C445B3">
      <w:pPr>
        <w:pStyle w:val="a4"/>
        <w:tabs>
          <w:tab w:val="left" w:pos="567"/>
          <w:tab w:val="left" w:pos="1134"/>
        </w:tabs>
        <w:snapToGrid w:val="0"/>
        <w:spacing w:line="276" w:lineRule="auto"/>
        <w:rPr>
          <w:rFonts w:ascii="Times New Roman" w:eastAsia="標楷體" w:hAnsi="Times New Roman" w:cs="Times New Roman"/>
          <w:szCs w:val="24"/>
        </w:rPr>
      </w:pPr>
      <w:r w:rsidRPr="001A3167">
        <w:rPr>
          <w:rFonts w:ascii="Times New Roman" w:eastAsia="標楷體" w:hAnsi="Times New Roman" w:cs="Times New Roman"/>
          <w:szCs w:val="24"/>
        </w:rPr>
        <w:tab/>
        <w:t>(8)</w:t>
      </w:r>
      <w:r w:rsidRPr="001A3167">
        <w:rPr>
          <w:rFonts w:ascii="Times New Roman" w:eastAsia="標楷體" w:hAnsi="Times New Roman" w:cs="Times New Roman"/>
          <w:szCs w:val="24"/>
        </w:rPr>
        <w:tab/>
      </w:r>
      <w:r w:rsidRPr="001A3167">
        <w:rPr>
          <w:rFonts w:ascii="Times New Roman" w:eastAsia="標楷體" w:hAnsi="Times New Roman" w:cs="Times New Roman"/>
          <w:szCs w:val="24"/>
        </w:rPr>
        <w:t>解決及公告</w:t>
      </w:r>
      <w:r w:rsidR="00E559BC" w:rsidRPr="001A3167">
        <w:rPr>
          <w:rFonts w:ascii="Times New Roman" w:eastAsia="標楷體" w:hAnsi="Times New Roman" w:cs="Times New Roman" w:hint="eastAsia"/>
          <w:szCs w:val="24"/>
        </w:rPr>
        <w:t>醫療法規</w:t>
      </w:r>
      <w:r w:rsidRPr="001A3167">
        <w:rPr>
          <w:rFonts w:ascii="Times New Roman" w:eastAsia="標楷體" w:hAnsi="Times New Roman" w:cs="Times New Roman"/>
          <w:szCs w:val="24"/>
        </w:rPr>
        <w:t>相關課題</w:t>
      </w:r>
    </w:p>
    <w:p w14:paraId="2558A08D" w14:textId="77777777" w:rsidR="00894EE8" w:rsidRPr="001A3167" w:rsidRDefault="000B277A" w:rsidP="003B5EAE">
      <w:pPr>
        <w:pStyle w:val="a4"/>
        <w:numPr>
          <w:ilvl w:val="0"/>
          <w:numId w:val="39"/>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醫療藥品、</w:t>
      </w:r>
      <w:r w:rsidR="00BE368A" w:rsidRPr="001A3167">
        <w:rPr>
          <w:rFonts w:ascii="Times New Roman" w:eastAsia="標楷體" w:hAnsi="Times New Roman" w:cs="Times New Roman"/>
          <w:szCs w:val="24"/>
        </w:rPr>
        <w:t>管制藥品</w:t>
      </w:r>
      <w:r w:rsidRPr="001A3167">
        <w:rPr>
          <w:rFonts w:ascii="Times New Roman" w:eastAsia="標楷體" w:hAnsi="Times New Roman" w:cs="Times New Roman"/>
          <w:szCs w:val="24"/>
        </w:rPr>
        <w:t>及</w:t>
      </w:r>
      <w:r w:rsidR="00BE368A" w:rsidRPr="001A3167">
        <w:rPr>
          <w:rFonts w:ascii="Times New Roman" w:eastAsia="標楷體" w:hAnsi="Times New Roman" w:cs="Times New Roman"/>
          <w:szCs w:val="24"/>
        </w:rPr>
        <w:t>處方箋</w:t>
      </w:r>
      <w:r w:rsidRPr="001A3167">
        <w:rPr>
          <w:rFonts w:ascii="Times New Roman" w:eastAsia="標楷體" w:hAnsi="Times New Roman" w:cs="Times New Roman"/>
          <w:szCs w:val="24"/>
        </w:rPr>
        <w:t>的</w:t>
      </w:r>
      <w:r w:rsidR="00BE368A" w:rsidRPr="001A3167">
        <w:rPr>
          <w:rFonts w:ascii="Times New Roman" w:eastAsia="標楷體" w:hAnsi="Times New Roman" w:cs="Times New Roman"/>
          <w:szCs w:val="24"/>
        </w:rPr>
        <w:t>管理</w:t>
      </w:r>
      <w:r w:rsidR="00E559BC" w:rsidRPr="001A3167">
        <w:rPr>
          <w:rFonts w:ascii="Times New Roman" w:eastAsia="標楷體" w:hAnsi="Times New Roman" w:cs="Times New Roman" w:hint="eastAsia"/>
          <w:szCs w:val="24"/>
        </w:rPr>
        <w:t>、及醫療費用健保相關事宜</w:t>
      </w:r>
    </w:p>
    <w:p w14:paraId="5413F5D2" w14:textId="77777777" w:rsidR="00BE368A" w:rsidRPr="001A3167" w:rsidRDefault="00D005EF" w:rsidP="003B5EAE">
      <w:pPr>
        <w:pStyle w:val="a4"/>
        <w:numPr>
          <w:ilvl w:val="0"/>
          <w:numId w:val="39"/>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醫院、</w:t>
      </w:r>
      <w:r w:rsidR="00BE368A" w:rsidRPr="001A3167">
        <w:rPr>
          <w:rFonts w:ascii="Times New Roman" w:eastAsia="標楷體" w:hAnsi="Times New Roman" w:cs="Times New Roman"/>
          <w:szCs w:val="24"/>
        </w:rPr>
        <w:t>診所負責人</w:t>
      </w:r>
      <w:r w:rsidRPr="001A3167">
        <w:rPr>
          <w:rFonts w:ascii="Times New Roman" w:eastAsia="標楷體" w:hAnsi="Times New Roman" w:cs="Times New Roman"/>
          <w:szCs w:val="24"/>
        </w:rPr>
        <w:t>參加</w:t>
      </w:r>
      <w:r w:rsidR="00C1296C" w:rsidRPr="001A3167">
        <w:rPr>
          <w:rFonts w:ascii="Times New Roman" w:eastAsia="標楷體" w:hAnsi="Times New Roman" w:cs="Times New Roman"/>
          <w:szCs w:val="24"/>
        </w:rPr>
        <w:t>TMAT</w:t>
      </w:r>
      <w:r w:rsidR="003A188C" w:rsidRPr="001A3167">
        <w:rPr>
          <w:rFonts w:ascii="Times New Roman" w:eastAsia="標楷體" w:hAnsi="Times New Roman" w:cs="Times New Roman"/>
          <w:szCs w:val="24"/>
        </w:rPr>
        <w:t>報備支援事宜</w:t>
      </w:r>
    </w:p>
    <w:p w14:paraId="1CCA66C3" w14:textId="77777777" w:rsidR="00D005EF" w:rsidRPr="001A3167" w:rsidRDefault="00AA0525" w:rsidP="003B5EAE">
      <w:pPr>
        <w:pStyle w:val="a4"/>
        <w:numPr>
          <w:ilvl w:val="0"/>
          <w:numId w:val="39"/>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協助</w:t>
      </w:r>
      <w:r w:rsidR="000B277A" w:rsidRPr="001A3167">
        <w:rPr>
          <w:rFonts w:ascii="Times New Roman" w:eastAsia="標楷體" w:hAnsi="Times New Roman" w:cs="Times New Roman"/>
          <w:szCs w:val="24"/>
        </w:rPr>
        <w:t>重建</w:t>
      </w:r>
      <w:r w:rsidR="00D005EF" w:rsidRPr="001A3167">
        <w:rPr>
          <w:rFonts w:ascii="Times New Roman" w:eastAsia="標楷體" w:hAnsi="Times New Roman" w:cs="Times New Roman"/>
          <w:szCs w:val="24"/>
        </w:rPr>
        <w:t>災區醫療</w:t>
      </w:r>
      <w:r w:rsidRPr="001A3167">
        <w:rPr>
          <w:rFonts w:ascii="Times New Roman" w:eastAsia="標楷體" w:hAnsi="Times New Roman" w:cs="Times New Roman" w:hint="eastAsia"/>
          <w:szCs w:val="24"/>
        </w:rPr>
        <w:t>據點</w:t>
      </w:r>
      <w:r w:rsidR="00D005EF" w:rsidRPr="001A3167">
        <w:rPr>
          <w:rFonts w:ascii="Times New Roman" w:eastAsia="標楷體" w:hAnsi="Times New Roman" w:cs="Times New Roman"/>
          <w:szCs w:val="24"/>
        </w:rPr>
        <w:t>(</w:t>
      </w:r>
      <w:r w:rsidR="00D005EF" w:rsidRPr="001A3167">
        <w:rPr>
          <w:rFonts w:ascii="Times New Roman" w:eastAsia="標楷體" w:hAnsi="Times New Roman" w:cs="Times New Roman"/>
          <w:szCs w:val="24"/>
        </w:rPr>
        <w:t>設立手續簡便化、事後申請等</w:t>
      </w:r>
      <w:r w:rsidR="00D005EF" w:rsidRPr="001A3167">
        <w:rPr>
          <w:rFonts w:ascii="Times New Roman" w:eastAsia="標楷體" w:hAnsi="Times New Roman" w:cs="Times New Roman"/>
          <w:szCs w:val="24"/>
        </w:rPr>
        <w:t>)</w:t>
      </w:r>
    </w:p>
    <w:p w14:paraId="1BD508C7" w14:textId="77777777" w:rsidR="00D005EF" w:rsidRPr="001A3167" w:rsidRDefault="00D005EF" w:rsidP="003B5EAE">
      <w:pPr>
        <w:pStyle w:val="a4"/>
        <w:numPr>
          <w:ilvl w:val="0"/>
          <w:numId w:val="39"/>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其他</w:t>
      </w:r>
    </w:p>
    <w:p w14:paraId="56BE8E23" w14:textId="77777777" w:rsidR="00C33D77" w:rsidRPr="001A3167" w:rsidRDefault="00C33D77" w:rsidP="003B5EAE">
      <w:pPr>
        <w:pStyle w:val="a4"/>
        <w:numPr>
          <w:ilvl w:val="0"/>
          <w:numId w:val="15"/>
        </w:numPr>
        <w:tabs>
          <w:tab w:val="left" w:pos="567"/>
        </w:tabs>
        <w:snapToGrid w:val="0"/>
        <w:spacing w:line="276" w:lineRule="auto"/>
        <w:ind w:leftChars="0" w:hanging="338"/>
        <w:rPr>
          <w:rFonts w:ascii="Times New Roman" w:eastAsia="標楷體" w:hAnsi="Times New Roman" w:cs="Times New Roman"/>
          <w:szCs w:val="24"/>
        </w:rPr>
      </w:pPr>
      <w:r w:rsidRPr="001A3167">
        <w:rPr>
          <w:rFonts w:ascii="Times New Roman" w:eastAsia="標楷體" w:hAnsi="Times New Roman" w:cs="Times New Roman"/>
          <w:szCs w:val="24"/>
        </w:rPr>
        <w:t>災害救援撤離階段</w:t>
      </w:r>
    </w:p>
    <w:p w14:paraId="675FB85E" w14:textId="77777777" w:rsidR="00E559BC" w:rsidRPr="001A3167" w:rsidRDefault="00E559BC" w:rsidP="003B5EAE">
      <w:pPr>
        <w:pStyle w:val="a4"/>
        <w:numPr>
          <w:ilvl w:val="1"/>
          <w:numId w:val="15"/>
        </w:numPr>
        <w:tabs>
          <w:tab w:val="left" w:pos="567"/>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撤離程序</w:t>
      </w:r>
    </w:p>
    <w:p w14:paraId="5E30DE51" w14:textId="77777777" w:rsidR="00C33D77" w:rsidRPr="001A3167" w:rsidRDefault="00C33D77" w:rsidP="003C55FE">
      <w:pPr>
        <w:pStyle w:val="a4"/>
        <w:numPr>
          <w:ilvl w:val="0"/>
          <w:numId w:val="54"/>
        </w:numPr>
        <w:tabs>
          <w:tab w:val="left" w:pos="567"/>
        </w:tabs>
        <w:snapToGrid w:val="0"/>
        <w:spacing w:line="276" w:lineRule="auto"/>
        <w:ind w:leftChars="488" w:left="1531"/>
        <w:rPr>
          <w:rFonts w:ascii="Times New Roman" w:eastAsia="標楷體" w:hAnsi="Times New Roman" w:cs="Times New Roman"/>
          <w:szCs w:val="24"/>
        </w:rPr>
      </w:pPr>
      <w:r w:rsidRPr="001A3167">
        <w:rPr>
          <w:rFonts w:ascii="Times New Roman" w:eastAsia="標楷體" w:hAnsi="Times New Roman" w:cs="Times New Roman"/>
          <w:szCs w:val="24"/>
        </w:rPr>
        <w:t>判斷</w:t>
      </w:r>
      <w:r w:rsidR="00C1296C" w:rsidRPr="001A3167">
        <w:rPr>
          <w:rFonts w:ascii="Times New Roman" w:eastAsia="標楷體" w:hAnsi="Times New Roman" w:cs="Times New Roman"/>
          <w:szCs w:val="24"/>
        </w:rPr>
        <w:t>TMAT</w:t>
      </w:r>
      <w:r w:rsidR="003B3F77" w:rsidRPr="001A3167">
        <w:rPr>
          <w:rFonts w:ascii="Times New Roman" w:eastAsia="標楷體" w:hAnsi="Times New Roman" w:cs="Times New Roman"/>
          <w:szCs w:val="24"/>
        </w:rPr>
        <w:t>撤離</w:t>
      </w:r>
      <w:r w:rsidRPr="001A3167">
        <w:rPr>
          <w:rFonts w:ascii="Times New Roman" w:eastAsia="標楷體" w:hAnsi="Times New Roman" w:cs="Times New Roman"/>
          <w:szCs w:val="24"/>
        </w:rPr>
        <w:t>時間</w:t>
      </w:r>
    </w:p>
    <w:p w14:paraId="13CDA00C" w14:textId="77777777" w:rsidR="00D413EB" w:rsidRPr="001A3167" w:rsidRDefault="00C33D77" w:rsidP="003C55FE">
      <w:pPr>
        <w:pStyle w:val="a4"/>
        <w:numPr>
          <w:ilvl w:val="0"/>
          <w:numId w:val="54"/>
        </w:numPr>
        <w:snapToGrid w:val="0"/>
        <w:spacing w:line="276" w:lineRule="auto"/>
        <w:ind w:leftChars="488" w:left="1531"/>
        <w:rPr>
          <w:rFonts w:ascii="Times New Roman" w:eastAsia="標楷體" w:hAnsi="Times New Roman" w:cs="Times New Roman"/>
          <w:szCs w:val="24"/>
        </w:rPr>
      </w:pPr>
      <w:r w:rsidRPr="001A3167">
        <w:rPr>
          <w:rFonts w:ascii="Times New Roman" w:eastAsia="標楷體" w:hAnsi="Times New Roman" w:cs="Times New Roman"/>
          <w:szCs w:val="24"/>
        </w:rPr>
        <w:t>災區醫療</w:t>
      </w:r>
      <w:r w:rsidR="00E6767A" w:rsidRPr="001A3167">
        <w:rPr>
          <w:rFonts w:ascii="Times New Roman" w:eastAsia="標楷體" w:hAnsi="Times New Roman" w:cs="Times New Roman"/>
          <w:szCs w:val="24"/>
        </w:rPr>
        <w:t>機構</w:t>
      </w:r>
      <w:r w:rsidR="003B3F77" w:rsidRPr="001A3167">
        <w:rPr>
          <w:rFonts w:ascii="Times New Roman" w:eastAsia="標楷體" w:hAnsi="Times New Roman" w:cs="Times New Roman"/>
          <w:szCs w:val="24"/>
        </w:rPr>
        <w:t>接手</w:t>
      </w:r>
      <w:r w:rsidR="00C1296C" w:rsidRPr="001A3167">
        <w:rPr>
          <w:rFonts w:ascii="Times New Roman" w:eastAsia="標楷體" w:hAnsi="Times New Roman" w:cs="Times New Roman"/>
          <w:szCs w:val="24"/>
        </w:rPr>
        <w:t>TMAT</w:t>
      </w:r>
      <w:r w:rsidR="003B3F77" w:rsidRPr="001A3167">
        <w:rPr>
          <w:rFonts w:ascii="Times New Roman" w:eastAsia="標楷體" w:hAnsi="Times New Roman" w:cs="Times New Roman"/>
          <w:szCs w:val="24"/>
        </w:rPr>
        <w:t>工作</w:t>
      </w:r>
    </w:p>
    <w:p w14:paraId="52819EEF" w14:textId="77777777" w:rsidR="00C33D77" w:rsidRPr="001A3167" w:rsidRDefault="00C33D77" w:rsidP="003C55FE">
      <w:pPr>
        <w:pStyle w:val="a4"/>
        <w:numPr>
          <w:ilvl w:val="0"/>
          <w:numId w:val="36"/>
        </w:numPr>
        <w:snapToGrid w:val="0"/>
        <w:spacing w:line="276" w:lineRule="auto"/>
        <w:ind w:leftChars="488" w:left="1531"/>
        <w:rPr>
          <w:rFonts w:ascii="Times New Roman" w:eastAsia="標楷體" w:hAnsi="Times New Roman" w:cs="Times New Roman"/>
          <w:szCs w:val="24"/>
        </w:rPr>
      </w:pPr>
      <w:r w:rsidRPr="001A3167">
        <w:rPr>
          <w:rFonts w:ascii="Times New Roman" w:eastAsia="標楷體" w:hAnsi="Times New Roman" w:cs="Times New Roman"/>
          <w:szCs w:val="24"/>
        </w:rPr>
        <w:t>計畫性撤離</w:t>
      </w:r>
    </w:p>
    <w:p w14:paraId="51BB27F7" w14:textId="77777777" w:rsidR="00A842EE" w:rsidRPr="001A3167" w:rsidRDefault="00A842EE" w:rsidP="003B5EAE">
      <w:pPr>
        <w:pStyle w:val="a4"/>
        <w:numPr>
          <w:ilvl w:val="0"/>
          <w:numId w:val="57"/>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lastRenderedPageBreak/>
        <w:t>避免災區醫療現場混亂及</w:t>
      </w:r>
      <w:r w:rsidR="006A5824" w:rsidRPr="001A3167">
        <w:rPr>
          <w:rFonts w:ascii="Times New Roman" w:eastAsia="標楷體" w:hAnsi="Times New Roman" w:cs="Times New Roman"/>
          <w:szCs w:val="24"/>
        </w:rPr>
        <w:t>引起</w:t>
      </w:r>
      <w:r w:rsidRPr="001A3167">
        <w:rPr>
          <w:rFonts w:ascii="Times New Roman" w:eastAsia="標楷體" w:hAnsi="Times New Roman" w:cs="Times New Roman"/>
          <w:szCs w:val="24"/>
        </w:rPr>
        <w:t>災民不安</w:t>
      </w:r>
      <w:r w:rsidR="006A5824" w:rsidRPr="001A3167">
        <w:rPr>
          <w:rFonts w:ascii="Times New Roman" w:eastAsia="標楷體" w:hAnsi="Times New Roman" w:cs="Times New Roman"/>
          <w:szCs w:val="24"/>
        </w:rPr>
        <w:t>，</w:t>
      </w:r>
      <w:r w:rsidR="0069266F" w:rsidRPr="001A3167">
        <w:rPr>
          <w:rFonts w:ascii="Times New Roman" w:eastAsia="標楷體" w:hAnsi="Times New Roman" w:cs="Times New Roman"/>
          <w:szCs w:val="24"/>
        </w:rPr>
        <w:t>進行</w:t>
      </w:r>
      <w:r w:rsidR="00576FFA" w:rsidRPr="001A3167">
        <w:rPr>
          <w:rFonts w:ascii="Times New Roman" w:eastAsia="標楷體" w:hAnsi="Times New Roman" w:cs="Times New Roman" w:hint="eastAsia"/>
          <w:szCs w:val="24"/>
        </w:rPr>
        <w:t>計劃</w:t>
      </w:r>
      <w:r w:rsidR="0069266F" w:rsidRPr="001A3167">
        <w:rPr>
          <w:rFonts w:ascii="Times New Roman" w:eastAsia="標楷體" w:hAnsi="Times New Roman" w:cs="Times New Roman"/>
          <w:szCs w:val="24"/>
        </w:rPr>
        <w:t>性撤離，並</w:t>
      </w:r>
      <w:r w:rsidR="006A5824" w:rsidRPr="001A3167">
        <w:rPr>
          <w:rFonts w:ascii="Times New Roman" w:eastAsia="標楷體" w:hAnsi="Times New Roman" w:cs="Times New Roman"/>
          <w:szCs w:val="24"/>
        </w:rPr>
        <w:t>由災區醫療</w:t>
      </w:r>
      <w:r w:rsidR="00576FFA" w:rsidRPr="001A3167">
        <w:rPr>
          <w:rFonts w:ascii="Times New Roman" w:eastAsia="標楷體" w:hAnsi="Times New Roman" w:cs="Times New Roman" w:hint="eastAsia"/>
          <w:szCs w:val="24"/>
        </w:rPr>
        <w:t>院所</w:t>
      </w:r>
      <w:r w:rsidR="006A5824" w:rsidRPr="001A3167">
        <w:rPr>
          <w:rFonts w:ascii="Times New Roman" w:eastAsia="標楷體" w:hAnsi="Times New Roman" w:cs="Times New Roman"/>
          <w:szCs w:val="24"/>
        </w:rPr>
        <w:t>(</w:t>
      </w:r>
      <w:r w:rsidR="006A5824" w:rsidRPr="001A3167">
        <w:rPr>
          <w:rFonts w:ascii="Times New Roman" w:eastAsia="標楷體" w:hAnsi="Times New Roman" w:cs="Times New Roman"/>
          <w:szCs w:val="24"/>
        </w:rPr>
        <w:t>災區</w:t>
      </w:r>
      <w:r w:rsidR="00C078C7" w:rsidRPr="001A3167">
        <w:rPr>
          <w:rFonts w:ascii="Times New Roman" w:eastAsia="標楷體" w:hAnsi="Times New Roman" w:cs="Times New Roman"/>
          <w:szCs w:val="24"/>
        </w:rPr>
        <w:t>醫師公會</w:t>
      </w:r>
      <w:r w:rsidR="006A5824" w:rsidRPr="001A3167">
        <w:rPr>
          <w:rFonts w:ascii="Times New Roman" w:eastAsia="標楷體" w:hAnsi="Times New Roman" w:cs="Times New Roman"/>
          <w:szCs w:val="24"/>
        </w:rPr>
        <w:t>提供醫療支援</w:t>
      </w:r>
      <w:r w:rsidR="006A5824" w:rsidRPr="001A3167">
        <w:rPr>
          <w:rFonts w:ascii="Times New Roman" w:eastAsia="標楷體" w:hAnsi="Times New Roman" w:cs="Times New Roman"/>
          <w:szCs w:val="24"/>
        </w:rPr>
        <w:t>)</w:t>
      </w:r>
      <w:r w:rsidR="006A5824" w:rsidRPr="001A3167">
        <w:rPr>
          <w:rFonts w:ascii="Times New Roman" w:eastAsia="標楷體" w:hAnsi="Times New Roman" w:cs="Times New Roman"/>
          <w:szCs w:val="24"/>
        </w:rPr>
        <w:t>進行接手</w:t>
      </w:r>
    </w:p>
    <w:p w14:paraId="13F91336" w14:textId="77777777" w:rsidR="006A5824" w:rsidRPr="001A3167" w:rsidRDefault="00C1296C" w:rsidP="003B5EAE">
      <w:pPr>
        <w:pStyle w:val="a4"/>
        <w:numPr>
          <w:ilvl w:val="0"/>
          <w:numId w:val="57"/>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TMAT</w:t>
      </w:r>
      <w:r w:rsidR="00D83842" w:rsidRPr="001A3167">
        <w:rPr>
          <w:rFonts w:ascii="Times New Roman" w:eastAsia="標楷體" w:hAnsi="Times New Roman" w:cs="Times New Roman"/>
          <w:szCs w:val="24"/>
        </w:rPr>
        <w:t>必須與災區</w:t>
      </w:r>
      <w:r w:rsidR="009E3FB1" w:rsidRPr="001A3167">
        <w:rPr>
          <w:rFonts w:ascii="Times New Roman" w:eastAsia="標楷體" w:hAnsi="Times New Roman" w:cs="Times New Roman" w:hint="eastAsia"/>
          <w:szCs w:val="24"/>
        </w:rPr>
        <w:t>醫師公會</w:t>
      </w:r>
      <w:r w:rsidR="00D83842" w:rsidRPr="001A3167">
        <w:rPr>
          <w:rFonts w:ascii="Times New Roman" w:eastAsia="標楷體" w:hAnsi="Times New Roman" w:cs="Times New Roman"/>
          <w:szCs w:val="24"/>
        </w:rPr>
        <w:t>協調後</w:t>
      </w:r>
      <w:r w:rsidR="0069266F" w:rsidRPr="001A3167">
        <w:rPr>
          <w:rFonts w:ascii="Times New Roman" w:eastAsia="標楷體" w:hAnsi="Times New Roman" w:cs="Times New Roman"/>
          <w:szCs w:val="24"/>
        </w:rPr>
        <w:t>，</w:t>
      </w:r>
      <w:r w:rsidR="00D83842" w:rsidRPr="001A3167">
        <w:rPr>
          <w:rFonts w:ascii="Times New Roman" w:eastAsia="標楷體" w:hAnsi="Times New Roman" w:cs="Times New Roman"/>
          <w:szCs w:val="24"/>
        </w:rPr>
        <w:t>才開始</w:t>
      </w:r>
      <w:r w:rsidR="0069266F" w:rsidRPr="001A3167">
        <w:rPr>
          <w:rFonts w:ascii="Times New Roman" w:eastAsia="標楷體" w:hAnsi="Times New Roman" w:cs="Times New Roman"/>
          <w:szCs w:val="24"/>
        </w:rPr>
        <w:t>進行計劃性撤離</w:t>
      </w:r>
    </w:p>
    <w:p w14:paraId="5562C858" w14:textId="77777777" w:rsidR="00C33D77" w:rsidRPr="001A3167" w:rsidRDefault="00C33D77" w:rsidP="00C445B3">
      <w:pPr>
        <w:pStyle w:val="a4"/>
        <w:tabs>
          <w:tab w:val="left" w:pos="567"/>
          <w:tab w:val="left" w:pos="1134"/>
        </w:tabs>
        <w:snapToGrid w:val="0"/>
        <w:spacing w:line="276" w:lineRule="auto"/>
        <w:rPr>
          <w:rFonts w:ascii="Times New Roman" w:eastAsia="標楷體" w:hAnsi="Times New Roman" w:cs="Times New Roman"/>
          <w:szCs w:val="24"/>
        </w:rPr>
      </w:pPr>
      <w:r w:rsidRPr="001A3167">
        <w:rPr>
          <w:rFonts w:ascii="Times New Roman" w:eastAsia="標楷體" w:hAnsi="Times New Roman" w:cs="Times New Roman"/>
          <w:szCs w:val="24"/>
        </w:rPr>
        <w:tab/>
        <w:t>(2)</w:t>
      </w:r>
      <w:r w:rsidRPr="001A3167">
        <w:rPr>
          <w:rFonts w:ascii="Times New Roman" w:eastAsia="標楷體" w:hAnsi="Times New Roman" w:cs="Times New Roman"/>
          <w:szCs w:val="24"/>
        </w:rPr>
        <w:tab/>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派遣</w:t>
      </w:r>
      <w:r w:rsidR="0069266F" w:rsidRPr="001A3167">
        <w:rPr>
          <w:rFonts w:ascii="Times New Roman" w:eastAsia="標楷體" w:hAnsi="Times New Roman" w:cs="Times New Roman"/>
          <w:szCs w:val="24"/>
        </w:rPr>
        <w:t>結束</w:t>
      </w:r>
      <w:r w:rsidRPr="001A3167">
        <w:rPr>
          <w:rFonts w:ascii="Times New Roman" w:eastAsia="標楷體" w:hAnsi="Times New Roman" w:cs="Times New Roman"/>
          <w:szCs w:val="24"/>
        </w:rPr>
        <w:t>(</w:t>
      </w:r>
      <w:r w:rsidR="0094420F" w:rsidRPr="001A3167">
        <w:rPr>
          <w:rFonts w:ascii="Times New Roman" w:eastAsia="標楷體" w:hAnsi="Times New Roman" w:cs="Times New Roman"/>
          <w:szCs w:val="24"/>
        </w:rPr>
        <w:t>直轄市、縣（市）</w:t>
      </w:r>
      <w:r w:rsidRPr="001A3167">
        <w:rPr>
          <w:rFonts w:ascii="Times New Roman" w:eastAsia="標楷體" w:hAnsi="Times New Roman" w:cs="Times New Roman"/>
          <w:szCs w:val="24"/>
        </w:rPr>
        <w:t>單位</w:t>
      </w:r>
      <w:r w:rsidRPr="001A3167">
        <w:rPr>
          <w:rFonts w:ascii="Times New Roman" w:eastAsia="標楷體" w:hAnsi="Times New Roman" w:cs="Times New Roman"/>
          <w:szCs w:val="24"/>
        </w:rPr>
        <w:t>)</w:t>
      </w:r>
    </w:p>
    <w:p w14:paraId="49ACCDFB" w14:textId="77777777" w:rsidR="00D83842" w:rsidRPr="001A3167" w:rsidRDefault="00C078C7" w:rsidP="003B5EAE">
      <w:pPr>
        <w:pStyle w:val="a4"/>
        <w:numPr>
          <w:ilvl w:val="0"/>
          <w:numId w:val="41"/>
        </w:numPr>
        <w:tabs>
          <w:tab w:val="left" w:pos="1134"/>
        </w:tabs>
        <w:snapToGrid w:val="0"/>
        <w:spacing w:line="276" w:lineRule="auto"/>
        <w:ind w:leftChars="0" w:left="1320"/>
        <w:rPr>
          <w:rFonts w:ascii="Times New Roman" w:eastAsia="標楷體" w:hAnsi="Times New Roman" w:cs="Times New Roman"/>
          <w:szCs w:val="24"/>
        </w:rPr>
      </w:pPr>
      <w:r w:rsidRPr="001A3167">
        <w:rPr>
          <w:rFonts w:ascii="Times New Roman" w:eastAsia="標楷體" w:hAnsi="Times New Roman" w:cs="Times New Roman"/>
          <w:szCs w:val="24"/>
        </w:rPr>
        <w:t>全聯會</w:t>
      </w:r>
      <w:r w:rsidR="00D83842" w:rsidRPr="001A3167">
        <w:rPr>
          <w:rFonts w:ascii="Times New Roman" w:eastAsia="標楷體" w:hAnsi="Times New Roman" w:cs="Times New Roman"/>
          <w:szCs w:val="24"/>
        </w:rPr>
        <w:t>根據</w:t>
      </w:r>
      <w:r w:rsidR="00275191" w:rsidRPr="001A3167">
        <w:rPr>
          <w:rFonts w:ascii="Times New Roman" w:eastAsia="標楷體" w:hAnsi="Times New Roman" w:cs="Times New Roman"/>
          <w:szCs w:val="24"/>
        </w:rPr>
        <w:t>與災區</w:t>
      </w:r>
      <w:r w:rsidR="0094420F" w:rsidRPr="001A3167">
        <w:rPr>
          <w:rFonts w:ascii="Times New Roman" w:eastAsia="標楷體" w:hAnsi="Times New Roman" w:cs="Times New Roman"/>
          <w:szCs w:val="24"/>
        </w:rPr>
        <w:t>直轄市、縣（市）</w:t>
      </w:r>
      <w:r w:rsidRPr="001A3167">
        <w:rPr>
          <w:rFonts w:ascii="Times New Roman" w:eastAsia="標楷體" w:hAnsi="Times New Roman" w:cs="Times New Roman"/>
          <w:szCs w:val="24"/>
        </w:rPr>
        <w:t>醫師公會</w:t>
      </w:r>
      <w:r w:rsidR="00275191" w:rsidRPr="001A3167">
        <w:rPr>
          <w:rFonts w:ascii="Times New Roman" w:eastAsia="標楷體" w:hAnsi="Times New Roman" w:cs="Times New Roman"/>
          <w:szCs w:val="24"/>
        </w:rPr>
        <w:t>協議結果，向災區</w:t>
      </w:r>
      <w:r w:rsidR="0094420F" w:rsidRPr="001A3167">
        <w:rPr>
          <w:rFonts w:ascii="Times New Roman" w:eastAsia="標楷體" w:hAnsi="Times New Roman" w:cs="Times New Roman"/>
          <w:szCs w:val="24"/>
        </w:rPr>
        <w:t>直轄市、縣（市）</w:t>
      </w:r>
      <w:r w:rsidR="003B3F77" w:rsidRPr="001A3167">
        <w:rPr>
          <w:rFonts w:ascii="Times New Roman" w:eastAsia="標楷體" w:hAnsi="Times New Roman" w:cs="Times New Roman"/>
          <w:szCs w:val="24"/>
        </w:rPr>
        <w:t>宣佈</w:t>
      </w:r>
      <w:r w:rsidR="00275191" w:rsidRPr="001A3167">
        <w:rPr>
          <w:rFonts w:ascii="Times New Roman" w:eastAsia="標楷體" w:hAnsi="Times New Roman" w:cs="Times New Roman"/>
          <w:szCs w:val="24"/>
        </w:rPr>
        <w:t>派遣任務結束，並</w:t>
      </w:r>
      <w:r w:rsidR="0030710B" w:rsidRPr="001A3167">
        <w:rPr>
          <w:rFonts w:ascii="Times New Roman" w:eastAsia="標楷體" w:hAnsi="Times New Roman" w:cs="Times New Roman"/>
          <w:szCs w:val="24"/>
        </w:rPr>
        <w:t>通知全國</w:t>
      </w:r>
      <w:r w:rsidR="0094420F" w:rsidRPr="001A3167">
        <w:rPr>
          <w:rFonts w:ascii="Times New Roman" w:eastAsia="標楷體" w:hAnsi="Times New Roman" w:cs="Times New Roman"/>
          <w:szCs w:val="24"/>
        </w:rPr>
        <w:t>直轄市、縣（市）</w:t>
      </w:r>
      <w:r w:rsidRPr="001A3167">
        <w:rPr>
          <w:rFonts w:ascii="Times New Roman" w:eastAsia="標楷體" w:hAnsi="Times New Roman" w:cs="Times New Roman"/>
          <w:szCs w:val="24"/>
        </w:rPr>
        <w:t>醫師公會</w:t>
      </w:r>
      <w:r w:rsidR="0030710B" w:rsidRPr="001A3167">
        <w:rPr>
          <w:rFonts w:ascii="Times New Roman" w:eastAsia="標楷體" w:hAnsi="Times New Roman" w:cs="Times New Roman"/>
          <w:szCs w:val="24"/>
        </w:rPr>
        <w:t>。</w:t>
      </w:r>
    </w:p>
    <w:p w14:paraId="0566F340" w14:textId="77777777" w:rsidR="00B07254" w:rsidRPr="001A3167" w:rsidRDefault="0006250C" w:rsidP="003B5EAE">
      <w:pPr>
        <w:pStyle w:val="a4"/>
        <w:numPr>
          <w:ilvl w:val="0"/>
          <w:numId w:val="41"/>
        </w:numPr>
        <w:tabs>
          <w:tab w:val="left" w:pos="1134"/>
        </w:tabs>
        <w:snapToGrid w:val="0"/>
        <w:spacing w:line="276" w:lineRule="auto"/>
        <w:ind w:leftChars="0" w:left="1320"/>
        <w:rPr>
          <w:rFonts w:ascii="Times New Roman" w:eastAsia="標楷體" w:hAnsi="Times New Roman" w:cs="Times New Roman"/>
          <w:szCs w:val="24"/>
        </w:rPr>
      </w:pPr>
      <w:r w:rsidRPr="001A3167">
        <w:rPr>
          <w:rFonts w:ascii="Times New Roman" w:eastAsia="標楷體" w:hAnsi="Times New Roman" w:cs="Times New Roman"/>
          <w:szCs w:val="24"/>
        </w:rPr>
        <w:t>結束</w:t>
      </w:r>
      <w:r w:rsidR="00B07254" w:rsidRPr="001A3167">
        <w:rPr>
          <w:rFonts w:ascii="Times New Roman" w:eastAsia="標楷體" w:hAnsi="Times New Roman" w:cs="Times New Roman"/>
          <w:szCs w:val="24"/>
        </w:rPr>
        <w:t>日期後</w:t>
      </w:r>
      <w:r w:rsidR="00DD30F5" w:rsidRPr="001A3167">
        <w:rPr>
          <w:rFonts w:ascii="Times New Roman" w:eastAsia="標楷體" w:hAnsi="Times New Roman" w:cs="Times New Roman"/>
          <w:szCs w:val="24"/>
        </w:rPr>
        <w:t>，所有</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回歸正常工作崗位</w:t>
      </w:r>
      <w:r w:rsidR="00DD30F5" w:rsidRPr="001A3167">
        <w:rPr>
          <w:rFonts w:ascii="Times New Roman" w:eastAsia="標楷體" w:hAnsi="Times New Roman" w:cs="Times New Roman"/>
          <w:szCs w:val="24"/>
        </w:rPr>
        <w:t>，惟損害保險</w:t>
      </w:r>
      <w:r w:rsidR="00173AA8" w:rsidRPr="001A3167">
        <w:rPr>
          <w:rFonts w:ascii="Times New Roman" w:eastAsia="標楷體" w:hAnsi="Times New Roman" w:cs="Times New Roman" w:hint="eastAsia"/>
          <w:szCs w:val="24"/>
        </w:rPr>
        <w:t>及醫療費用相關事宜</w:t>
      </w:r>
      <w:r w:rsidR="00DD30F5" w:rsidRPr="001A3167">
        <w:rPr>
          <w:rFonts w:ascii="Times New Roman" w:eastAsia="標楷體" w:hAnsi="Times New Roman" w:cs="Times New Roman"/>
          <w:szCs w:val="24"/>
        </w:rPr>
        <w:t>等持續進行。</w:t>
      </w:r>
    </w:p>
    <w:p w14:paraId="598E824A" w14:textId="77777777" w:rsidR="00C33D77" w:rsidRPr="001A3167" w:rsidRDefault="00C33D77" w:rsidP="00C445B3">
      <w:pPr>
        <w:pStyle w:val="a4"/>
        <w:tabs>
          <w:tab w:val="left" w:pos="567"/>
          <w:tab w:val="left" w:pos="1134"/>
        </w:tabs>
        <w:snapToGrid w:val="0"/>
        <w:spacing w:line="276" w:lineRule="auto"/>
        <w:ind w:firstLineChars="36" w:firstLine="86"/>
        <w:rPr>
          <w:rFonts w:ascii="Times New Roman" w:eastAsia="標楷體" w:hAnsi="Times New Roman" w:cs="Times New Roman"/>
          <w:szCs w:val="24"/>
        </w:rPr>
      </w:pPr>
      <w:r w:rsidRPr="001A3167">
        <w:rPr>
          <w:rFonts w:ascii="Times New Roman" w:eastAsia="標楷體" w:hAnsi="Times New Roman" w:cs="Times New Roman"/>
          <w:szCs w:val="24"/>
        </w:rPr>
        <w:t>(3)</w:t>
      </w:r>
      <w:r w:rsidRPr="001A3167">
        <w:rPr>
          <w:rFonts w:ascii="Times New Roman" w:eastAsia="標楷體" w:hAnsi="Times New Roman" w:cs="Times New Roman"/>
          <w:szCs w:val="24"/>
        </w:rPr>
        <w:tab/>
      </w:r>
      <w:r w:rsidRPr="001A3167">
        <w:rPr>
          <w:rFonts w:ascii="Times New Roman" w:eastAsia="標楷體" w:hAnsi="Times New Roman" w:cs="Times New Roman"/>
          <w:szCs w:val="24"/>
        </w:rPr>
        <w:t>判斷</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派遣活動</w:t>
      </w:r>
      <w:r w:rsidR="0006250C" w:rsidRPr="001A3167">
        <w:rPr>
          <w:rFonts w:ascii="Times New Roman" w:eastAsia="標楷體" w:hAnsi="Times New Roman" w:cs="Times New Roman"/>
          <w:szCs w:val="24"/>
        </w:rPr>
        <w:t>結束</w:t>
      </w:r>
      <w:r w:rsidRPr="001A3167">
        <w:rPr>
          <w:rFonts w:ascii="Times New Roman" w:eastAsia="標楷體" w:hAnsi="Times New Roman" w:cs="Times New Roman"/>
          <w:szCs w:val="24"/>
        </w:rPr>
        <w:t>後之</w:t>
      </w:r>
      <w:r w:rsidR="00B9154C" w:rsidRPr="001A3167">
        <w:rPr>
          <w:rFonts w:ascii="Times New Roman" w:eastAsia="標楷體" w:hAnsi="Times New Roman" w:cs="Times New Roman" w:hint="eastAsia"/>
          <w:szCs w:val="24"/>
        </w:rPr>
        <w:t>後續</w:t>
      </w:r>
      <w:r w:rsidRPr="001A3167">
        <w:rPr>
          <w:rFonts w:ascii="Times New Roman" w:eastAsia="標楷體" w:hAnsi="Times New Roman" w:cs="Times New Roman"/>
          <w:szCs w:val="24"/>
        </w:rPr>
        <w:t>醫療支援必要性</w:t>
      </w:r>
    </w:p>
    <w:p w14:paraId="4B2938E2" w14:textId="77777777" w:rsidR="00C33D77" w:rsidRPr="001A3167" w:rsidRDefault="00C33D77" w:rsidP="00C445B3">
      <w:pPr>
        <w:pStyle w:val="a4"/>
        <w:tabs>
          <w:tab w:val="left" w:pos="567"/>
          <w:tab w:val="left" w:pos="1134"/>
        </w:tabs>
        <w:snapToGrid w:val="0"/>
        <w:spacing w:line="276" w:lineRule="auto"/>
        <w:ind w:firstLineChars="36" w:firstLine="86"/>
        <w:rPr>
          <w:rFonts w:ascii="Times New Roman" w:eastAsia="標楷體" w:hAnsi="Times New Roman" w:cs="Times New Roman"/>
          <w:szCs w:val="24"/>
        </w:rPr>
      </w:pPr>
      <w:r w:rsidRPr="001A3167">
        <w:rPr>
          <w:rFonts w:ascii="Times New Roman" w:eastAsia="標楷體" w:hAnsi="Times New Roman" w:cs="Times New Roman"/>
          <w:szCs w:val="24"/>
        </w:rPr>
        <w:t>(4)</w:t>
      </w:r>
      <w:r w:rsidRPr="001A3167">
        <w:rPr>
          <w:rFonts w:ascii="Times New Roman" w:eastAsia="標楷體" w:hAnsi="Times New Roman" w:cs="Times New Roman"/>
          <w:szCs w:val="24"/>
        </w:rPr>
        <w:tab/>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派遣活動的整理、調查、改善及發表</w:t>
      </w:r>
    </w:p>
    <w:p w14:paraId="07781471" w14:textId="77777777" w:rsidR="00C33D77" w:rsidRPr="001A3167" w:rsidRDefault="00C33D77" w:rsidP="00C445B3">
      <w:pPr>
        <w:pStyle w:val="a4"/>
        <w:tabs>
          <w:tab w:val="left" w:pos="567"/>
          <w:tab w:val="left" w:pos="1134"/>
        </w:tabs>
        <w:snapToGrid w:val="0"/>
        <w:spacing w:line="276" w:lineRule="auto"/>
        <w:rPr>
          <w:rFonts w:ascii="Times New Roman" w:eastAsia="標楷體" w:hAnsi="Times New Roman" w:cs="Times New Roman"/>
          <w:szCs w:val="24"/>
        </w:rPr>
      </w:pPr>
      <w:r w:rsidRPr="001A3167">
        <w:rPr>
          <w:rFonts w:ascii="Times New Roman" w:eastAsia="標楷體" w:hAnsi="Times New Roman" w:cs="Times New Roman"/>
          <w:szCs w:val="24"/>
        </w:rPr>
        <w:tab/>
        <w:t>(5)</w:t>
      </w:r>
      <w:r w:rsidRPr="001A3167">
        <w:rPr>
          <w:rFonts w:ascii="Times New Roman" w:eastAsia="標楷體" w:hAnsi="Times New Roman" w:cs="Times New Roman"/>
          <w:szCs w:val="24"/>
        </w:rPr>
        <w:tab/>
      </w:r>
      <w:r w:rsidRPr="001A3167">
        <w:rPr>
          <w:rFonts w:ascii="Times New Roman" w:eastAsia="標楷體" w:hAnsi="Times New Roman" w:cs="Times New Roman"/>
          <w:szCs w:val="24"/>
        </w:rPr>
        <w:t>製作派遣紀錄</w:t>
      </w:r>
      <w:r w:rsidR="00B8328A" w:rsidRPr="001A3167">
        <w:rPr>
          <w:rFonts w:ascii="Times New Roman" w:eastAsia="標楷體" w:hAnsi="Times New Roman" w:cs="Times New Roman"/>
          <w:szCs w:val="24"/>
        </w:rPr>
        <w:t>，</w:t>
      </w:r>
      <w:r w:rsidR="003B3F77" w:rsidRPr="001A3167">
        <w:rPr>
          <w:rFonts w:ascii="Times New Roman" w:eastAsia="標楷體" w:hAnsi="Times New Roman" w:cs="Times New Roman"/>
          <w:szCs w:val="24"/>
        </w:rPr>
        <w:t>以</w:t>
      </w:r>
      <w:r w:rsidRPr="001A3167">
        <w:rPr>
          <w:rFonts w:ascii="Times New Roman" w:eastAsia="標楷體" w:hAnsi="Times New Roman" w:cs="Times New Roman"/>
          <w:szCs w:val="24"/>
        </w:rPr>
        <w:t>利今後派遣活動的參考</w:t>
      </w:r>
    </w:p>
    <w:p w14:paraId="24B4DA77" w14:textId="77777777" w:rsidR="00C33D77" w:rsidRPr="001A3167" w:rsidRDefault="00C33D77" w:rsidP="00C445B3">
      <w:pPr>
        <w:pStyle w:val="a4"/>
        <w:tabs>
          <w:tab w:val="left" w:pos="567"/>
          <w:tab w:val="left" w:pos="1134"/>
        </w:tabs>
        <w:snapToGrid w:val="0"/>
        <w:spacing w:line="276" w:lineRule="auto"/>
        <w:rPr>
          <w:rFonts w:ascii="Times New Roman" w:eastAsia="標楷體" w:hAnsi="Times New Roman" w:cs="Times New Roman"/>
          <w:szCs w:val="24"/>
        </w:rPr>
      </w:pPr>
      <w:r w:rsidRPr="001A3167">
        <w:rPr>
          <w:rFonts w:ascii="Times New Roman" w:eastAsia="標楷體" w:hAnsi="Times New Roman" w:cs="Times New Roman"/>
          <w:szCs w:val="24"/>
        </w:rPr>
        <w:tab/>
        <w:t>(6)</w:t>
      </w:r>
      <w:r w:rsidRPr="001A3167">
        <w:rPr>
          <w:rFonts w:ascii="Times New Roman" w:eastAsia="標楷體" w:hAnsi="Times New Roman" w:cs="Times New Roman"/>
          <w:szCs w:val="24"/>
        </w:rPr>
        <w:tab/>
      </w:r>
      <w:r w:rsidR="003B3F77" w:rsidRPr="001A3167">
        <w:rPr>
          <w:rFonts w:ascii="Times New Roman" w:eastAsia="標楷體" w:hAnsi="Times New Roman" w:cs="Times New Roman"/>
          <w:szCs w:val="24"/>
        </w:rPr>
        <w:t>針對</w:t>
      </w:r>
      <w:r w:rsidR="00C1296C" w:rsidRPr="001A3167">
        <w:rPr>
          <w:rFonts w:ascii="Times New Roman" w:eastAsia="標楷體" w:hAnsi="Times New Roman" w:cs="Times New Roman"/>
          <w:szCs w:val="24"/>
        </w:rPr>
        <w:t>TMAT</w:t>
      </w:r>
      <w:r w:rsidRPr="001A3167">
        <w:rPr>
          <w:rFonts w:ascii="Times New Roman" w:eastAsia="標楷體" w:hAnsi="Times New Roman" w:cs="Times New Roman"/>
          <w:szCs w:val="24"/>
        </w:rPr>
        <w:t>成員創傷後壓力症候群</w:t>
      </w:r>
      <w:r w:rsidRPr="001A3167">
        <w:rPr>
          <w:rFonts w:ascii="Times New Roman" w:eastAsia="標楷體" w:hAnsi="Times New Roman" w:cs="Times New Roman"/>
          <w:szCs w:val="24"/>
        </w:rPr>
        <w:t>(PTSD)</w:t>
      </w:r>
      <w:r w:rsidR="003B3F77" w:rsidRPr="001A3167">
        <w:rPr>
          <w:rFonts w:ascii="Times New Roman" w:eastAsia="標楷體" w:hAnsi="Times New Roman" w:cs="Times New Roman"/>
          <w:szCs w:val="24"/>
        </w:rPr>
        <w:t>擬訂</w:t>
      </w:r>
      <w:r w:rsidRPr="001A3167">
        <w:rPr>
          <w:rFonts w:ascii="Times New Roman" w:eastAsia="標楷體" w:hAnsi="Times New Roman" w:cs="Times New Roman"/>
          <w:szCs w:val="24"/>
        </w:rPr>
        <w:t>對策</w:t>
      </w:r>
    </w:p>
    <w:p w14:paraId="492DCF89" w14:textId="77777777" w:rsidR="000F12AD" w:rsidRPr="001A3167" w:rsidRDefault="0015059A" w:rsidP="00C445B3">
      <w:pPr>
        <w:pStyle w:val="a4"/>
        <w:tabs>
          <w:tab w:val="left" w:pos="567"/>
          <w:tab w:val="left" w:pos="1134"/>
        </w:tabs>
        <w:snapToGrid w:val="0"/>
        <w:spacing w:line="276" w:lineRule="auto"/>
        <w:ind w:leftChars="0" w:left="567"/>
        <w:rPr>
          <w:rFonts w:ascii="Times New Roman" w:eastAsia="標楷體" w:hAnsi="Times New Roman" w:cs="Times New Roman"/>
          <w:szCs w:val="24"/>
        </w:rPr>
      </w:pPr>
      <w:r w:rsidRPr="001A3167">
        <w:rPr>
          <w:rFonts w:ascii="Times New Roman" w:eastAsia="標楷體" w:hAnsi="Times New Roman" w:cs="Times New Roman" w:hint="eastAsia"/>
          <w:szCs w:val="24"/>
        </w:rPr>
        <w:t>(</w:t>
      </w:r>
      <w:r w:rsidRPr="001A3167">
        <w:rPr>
          <w:rFonts w:ascii="Times New Roman" w:eastAsia="標楷體" w:hAnsi="Times New Roman" w:cs="Times New Roman"/>
          <w:szCs w:val="24"/>
        </w:rPr>
        <w:t xml:space="preserve">7) </w:t>
      </w:r>
      <w:r w:rsidR="00FF6AF1" w:rsidRPr="001A3167">
        <w:rPr>
          <w:rFonts w:ascii="Times New Roman" w:eastAsia="標楷體" w:hAnsi="Times New Roman" w:cs="Times New Roman" w:hint="eastAsia"/>
          <w:szCs w:val="24"/>
        </w:rPr>
        <w:t xml:space="preserve"> </w:t>
      </w:r>
      <w:r w:rsidR="00C33D77" w:rsidRPr="001A3167">
        <w:rPr>
          <w:rFonts w:ascii="Times New Roman" w:eastAsia="標楷體" w:hAnsi="Times New Roman" w:cs="Times New Roman"/>
          <w:szCs w:val="24"/>
        </w:rPr>
        <w:t>請求費用</w:t>
      </w:r>
    </w:p>
    <w:p w14:paraId="7D7F9F78" w14:textId="77777777" w:rsidR="000B2FB2" w:rsidRPr="001A3167" w:rsidRDefault="000B2FB2" w:rsidP="003B5EAE">
      <w:pPr>
        <w:pStyle w:val="a4"/>
        <w:numPr>
          <w:ilvl w:val="0"/>
          <w:numId w:val="42"/>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根據</w:t>
      </w:r>
      <w:r w:rsidR="00A41850" w:rsidRPr="001A3167">
        <w:rPr>
          <w:rFonts w:ascii="Times New Roman" w:eastAsia="標楷體" w:hAnsi="Times New Roman" w:cs="Times New Roman"/>
          <w:szCs w:val="24"/>
        </w:rPr>
        <w:t>災害防治法</w:t>
      </w:r>
      <w:r w:rsidR="002736CA" w:rsidRPr="001A3167">
        <w:rPr>
          <w:rFonts w:ascii="Times New Roman" w:eastAsia="標楷體" w:hAnsi="Times New Roman" w:cs="Times New Roman" w:hint="eastAsia"/>
          <w:szCs w:val="24"/>
        </w:rPr>
        <w:t>及健保例外就醫等相關法規</w:t>
      </w:r>
      <w:r w:rsidRPr="001A3167">
        <w:rPr>
          <w:rFonts w:ascii="Times New Roman" w:eastAsia="標楷體" w:hAnsi="Times New Roman" w:cs="Times New Roman"/>
          <w:szCs w:val="24"/>
        </w:rPr>
        <w:t>進行申請</w:t>
      </w:r>
    </w:p>
    <w:p w14:paraId="2415C398" w14:textId="77777777" w:rsidR="00D545E9" w:rsidRPr="001A3167" w:rsidRDefault="000B2FB2" w:rsidP="00D545E9">
      <w:pPr>
        <w:pStyle w:val="a4"/>
        <w:numPr>
          <w:ilvl w:val="0"/>
          <w:numId w:val="42"/>
        </w:numPr>
        <w:tabs>
          <w:tab w:val="left" w:pos="1134"/>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根據</w:t>
      </w:r>
      <w:r w:rsidR="0094420F" w:rsidRPr="001A3167">
        <w:rPr>
          <w:rFonts w:ascii="Times New Roman" w:eastAsia="標楷體" w:hAnsi="Times New Roman" w:cs="Times New Roman"/>
          <w:szCs w:val="24"/>
        </w:rPr>
        <w:t>直轄市、縣（市）</w:t>
      </w:r>
      <w:r w:rsidR="00C078C7" w:rsidRPr="001A3167">
        <w:rPr>
          <w:rFonts w:ascii="Times New Roman" w:eastAsia="標楷體" w:hAnsi="Times New Roman" w:cs="Times New Roman"/>
          <w:szCs w:val="24"/>
        </w:rPr>
        <w:t>醫師公會</w:t>
      </w:r>
      <w:r w:rsidRPr="001A3167">
        <w:rPr>
          <w:rFonts w:ascii="Times New Roman" w:eastAsia="標楷體" w:hAnsi="Times New Roman" w:cs="Times New Roman"/>
          <w:szCs w:val="24"/>
        </w:rPr>
        <w:t>及</w:t>
      </w:r>
      <w:r w:rsidR="0094420F" w:rsidRPr="001A3167">
        <w:rPr>
          <w:rFonts w:ascii="Times New Roman" w:eastAsia="標楷體" w:hAnsi="Times New Roman" w:cs="Times New Roman"/>
          <w:szCs w:val="24"/>
        </w:rPr>
        <w:t>直轄市、縣（市）</w:t>
      </w:r>
      <w:r w:rsidRPr="001A3167">
        <w:rPr>
          <w:rFonts w:ascii="Times New Roman" w:eastAsia="標楷體" w:hAnsi="Times New Roman" w:cs="Times New Roman"/>
          <w:szCs w:val="24"/>
        </w:rPr>
        <w:t>長官簽訂的協定進行申請</w:t>
      </w:r>
    </w:p>
    <w:p w14:paraId="71FD6194" w14:textId="77777777" w:rsidR="00D545E9" w:rsidRPr="001A3167" w:rsidRDefault="00D545E9" w:rsidP="0042100D">
      <w:pPr>
        <w:tabs>
          <w:tab w:val="left" w:pos="1134"/>
        </w:tabs>
        <w:snapToGrid w:val="0"/>
        <w:spacing w:line="276" w:lineRule="auto"/>
        <w:rPr>
          <w:rFonts w:ascii="Times New Roman" w:eastAsia="標楷體" w:hAnsi="Times New Roman" w:cs="Times New Roman"/>
          <w:szCs w:val="24"/>
        </w:rPr>
      </w:pPr>
    </w:p>
    <w:p w14:paraId="20954FEC" w14:textId="77777777" w:rsidR="00D545E9" w:rsidRPr="001A3167" w:rsidRDefault="00D545E9" w:rsidP="0042100D">
      <w:pPr>
        <w:tabs>
          <w:tab w:val="left" w:pos="1134"/>
        </w:tabs>
        <w:snapToGrid w:val="0"/>
        <w:spacing w:line="276" w:lineRule="auto"/>
        <w:rPr>
          <w:rFonts w:ascii="Times New Roman" w:eastAsia="標楷體" w:hAnsi="Times New Roman" w:cs="Times New Roman"/>
          <w:szCs w:val="24"/>
        </w:rPr>
      </w:pPr>
    </w:p>
    <w:p w14:paraId="1B27CC9B" w14:textId="77777777" w:rsidR="00D545E9" w:rsidRDefault="00D545E9" w:rsidP="0042100D">
      <w:pPr>
        <w:tabs>
          <w:tab w:val="left" w:pos="1134"/>
        </w:tabs>
        <w:snapToGrid w:val="0"/>
        <w:spacing w:line="276" w:lineRule="auto"/>
        <w:rPr>
          <w:rFonts w:ascii="Times New Roman" w:eastAsia="標楷體" w:hAnsi="Times New Roman" w:cs="Times New Roman"/>
          <w:szCs w:val="24"/>
        </w:rPr>
      </w:pPr>
    </w:p>
    <w:p w14:paraId="60E10ECE" w14:textId="77777777" w:rsidR="00A76717" w:rsidRDefault="00A76717" w:rsidP="0042100D">
      <w:pPr>
        <w:tabs>
          <w:tab w:val="left" w:pos="1134"/>
        </w:tabs>
        <w:snapToGrid w:val="0"/>
        <w:spacing w:line="276" w:lineRule="auto"/>
        <w:rPr>
          <w:rFonts w:ascii="Times New Roman" w:eastAsia="標楷體" w:hAnsi="Times New Roman" w:cs="Times New Roman"/>
          <w:szCs w:val="24"/>
        </w:rPr>
      </w:pPr>
    </w:p>
    <w:p w14:paraId="3501CD07" w14:textId="77777777" w:rsidR="00613F61" w:rsidRDefault="00613F61" w:rsidP="0042100D">
      <w:pPr>
        <w:tabs>
          <w:tab w:val="left" w:pos="1134"/>
        </w:tabs>
        <w:snapToGrid w:val="0"/>
        <w:spacing w:line="276" w:lineRule="auto"/>
        <w:rPr>
          <w:rFonts w:ascii="Times New Roman" w:eastAsia="標楷體" w:hAnsi="Times New Roman" w:cs="Times New Roman"/>
          <w:szCs w:val="24"/>
        </w:rPr>
      </w:pPr>
    </w:p>
    <w:p w14:paraId="2123575E" w14:textId="77777777" w:rsidR="00613F61" w:rsidRDefault="00613F61" w:rsidP="0042100D">
      <w:pPr>
        <w:tabs>
          <w:tab w:val="left" w:pos="1134"/>
        </w:tabs>
        <w:snapToGrid w:val="0"/>
        <w:spacing w:line="276" w:lineRule="auto"/>
        <w:rPr>
          <w:rFonts w:ascii="Times New Roman" w:eastAsia="標楷體" w:hAnsi="Times New Roman" w:cs="Times New Roman"/>
          <w:szCs w:val="24"/>
        </w:rPr>
      </w:pPr>
    </w:p>
    <w:p w14:paraId="63DB721C" w14:textId="77777777" w:rsidR="00A76717" w:rsidRPr="002E6AE0" w:rsidRDefault="00A76717" w:rsidP="0042100D">
      <w:pPr>
        <w:tabs>
          <w:tab w:val="left" w:pos="1134"/>
        </w:tabs>
        <w:snapToGrid w:val="0"/>
        <w:spacing w:line="276" w:lineRule="auto"/>
        <w:rPr>
          <w:rFonts w:ascii="Times New Roman" w:eastAsia="標楷體" w:hAnsi="Times New Roman" w:cs="Times New Roman"/>
          <w:szCs w:val="24"/>
        </w:rPr>
      </w:pPr>
      <w:r w:rsidRPr="002E6AE0">
        <w:rPr>
          <w:rFonts w:ascii="Times New Roman" w:eastAsia="標楷體" w:hAnsi="Times New Roman" w:cs="Times New Roman"/>
          <w:szCs w:val="24"/>
        </w:rPr>
        <w:t>參考資料</w:t>
      </w:r>
    </w:p>
    <w:p w14:paraId="74B58884" w14:textId="77777777" w:rsidR="00A76717" w:rsidRPr="002E6AE0" w:rsidRDefault="00C2154D" w:rsidP="00993CD4">
      <w:pPr>
        <w:pStyle w:val="a4"/>
        <w:numPr>
          <w:ilvl w:val="0"/>
          <w:numId w:val="60"/>
        </w:numPr>
        <w:tabs>
          <w:tab w:val="left" w:pos="1134"/>
        </w:tabs>
        <w:snapToGrid w:val="0"/>
        <w:spacing w:line="276" w:lineRule="auto"/>
        <w:ind w:leftChars="0"/>
        <w:rPr>
          <w:rFonts w:ascii="Times New Roman" w:eastAsia="標楷體" w:hAnsi="Times New Roman" w:cs="Times New Roman"/>
          <w:szCs w:val="24"/>
        </w:rPr>
      </w:pPr>
      <w:r w:rsidRPr="002E6AE0">
        <w:rPr>
          <w:rFonts w:ascii="Times New Roman" w:eastAsia="標楷體" w:hAnsi="Times New Roman" w:cs="Times New Roman"/>
          <w:szCs w:val="24"/>
        </w:rPr>
        <w:t>日本医師会災害医療チーム</w:t>
      </w:r>
      <w:r w:rsidRPr="002E6AE0">
        <w:rPr>
          <w:rFonts w:ascii="Times New Roman" w:eastAsia="標楷體" w:hAnsi="Times New Roman" w:cs="Times New Roman"/>
          <w:szCs w:val="24"/>
        </w:rPr>
        <w:t>(JMAT)</w:t>
      </w:r>
      <w:r w:rsidRPr="002E6AE0">
        <w:rPr>
          <w:rFonts w:ascii="Times New Roman" w:eastAsia="標楷體" w:hAnsi="Times New Roman" w:cs="Times New Roman"/>
          <w:szCs w:val="24"/>
        </w:rPr>
        <w:t>関連。</w:t>
      </w:r>
      <w:r w:rsidR="00993CD4" w:rsidRPr="002E6AE0">
        <w:rPr>
          <w:rFonts w:ascii="Times New Roman" w:eastAsia="標楷體" w:hAnsi="Times New Roman" w:cs="Times New Roman"/>
          <w:color w:val="363636"/>
          <w:szCs w:val="24"/>
          <w:shd w:val="clear" w:color="auto" w:fill="FFFFFF"/>
        </w:rPr>
        <w:t xml:space="preserve">Available at: </w:t>
      </w:r>
      <w:hyperlink r:id="rId9" w:history="1">
        <w:r w:rsidRPr="002E6AE0">
          <w:rPr>
            <w:rStyle w:val="ac"/>
            <w:rFonts w:ascii="Times New Roman" w:eastAsia="標楷體" w:hAnsi="Times New Roman" w:cs="Times New Roman"/>
            <w:szCs w:val="24"/>
          </w:rPr>
          <w:t>http://www.med.or.jp/doctor/eq201103/jmat/</w:t>
        </w:r>
      </w:hyperlink>
      <w:r w:rsidR="00993CD4" w:rsidRPr="002E6AE0">
        <w:rPr>
          <w:rFonts w:ascii="Times New Roman" w:eastAsia="標楷體" w:hAnsi="Times New Roman" w:cs="Times New Roman"/>
          <w:szCs w:val="24"/>
        </w:rPr>
        <w:t xml:space="preserve"> [Accessed 26 Apr. 2019]</w:t>
      </w:r>
    </w:p>
    <w:p w14:paraId="734322D1" w14:textId="77777777" w:rsidR="00613F61" w:rsidRPr="002E6AE0" w:rsidRDefault="00613F61" w:rsidP="001F1B61">
      <w:pPr>
        <w:pStyle w:val="a4"/>
        <w:widowControl/>
        <w:numPr>
          <w:ilvl w:val="0"/>
          <w:numId w:val="60"/>
        </w:numPr>
        <w:tabs>
          <w:tab w:val="left" w:pos="1134"/>
        </w:tabs>
        <w:snapToGrid w:val="0"/>
        <w:spacing w:line="276" w:lineRule="auto"/>
        <w:ind w:leftChars="0"/>
        <w:rPr>
          <w:rFonts w:ascii="Times New Roman" w:eastAsia="標楷體" w:hAnsi="Times New Roman" w:cs="Times New Roman"/>
          <w:szCs w:val="24"/>
        </w:rPr>
      </w:pPr>
      <w:r w:rsidRPr="002E6AE0">
        <w:rPr>
          <w:rFonts w:ascii="Times New Roman" w:eastAsia="標楷體" w:hAnsi="Times New Roman" w:cs="Times New Roman"/>
          <w:szCs w:val="24"/>
        </w:rPr>
        <w:t>Masami ISHII. Overview of Japan Medical Association Team. (JMAT) for Disaster Relief. JMAJ 56(1): 1–9, 2013</w:t>
      </w:r>
    </w:p>
    <w:p w14:paraId="719B974C" w14:textId="77777777" w:rsidR="007C6349" w:rsidRPr="00175FBF" w:rsidRDefault="007C6349" w:rsidP="00613F61">
      <w:pPr>
        <w:widowControl/>
        <w:snapToGrid w:val="0"/>
        <w:spacing w:line="276" w:lineRule="auto"/>
        <w:rPr>
          <w:rFonts w:ascii="Times New Roman" w:eastAsia="標楷體" w:hAnsi="Times New Roman" w:cs="Times New Roman"/>
          <w:szCs w:val="24"/>
        </w:rPr>
      </w:pPr>
      <w:r w:rsidRPr="00175FBF">
        <w:rPr>
          <w:rFonts w:ascii="Times New Roman" w:eastAsia="標楷體" w:hAnsi="Times New Roman" w:cs="Times New Roman"/>
          <w:szCs w:val="24"/>
        </w:rPr>
        <w:br w:type="page"/>
      </w:r>
    </w:p>
    <w:p w14:paraId="790823AF" w14:textId="77777777" w:rsidR="00E267C7" w:rsidRPr="001A3167" w:rsidRDefault="00E267C7" w:rsidP="00E267C7">
      <w:pPr>
        <w:pStyle w:val="a4"/>
        <w:snapToGrid w:val="0"/>
        <w:spacing w:line="276" w:lineRule="auto"/>
        <w:ind w:leftChars="9" w:left="22"/>
        <w:rPr>
          <w:rFonts w:ascii="標楷體" w:eastAsia="標楷體" w:hAnsi="標楷體"/>
          <w:szCs w:val="28"/>
        </w:rPr>
      </w:pPr>
      <w:r w:rsidRPr="001A3167">
        <w:rPr>
          <w:rFonts w:ascii="標楷體" w:eastAsia="標楷體" w:hAnsi="標楷體" w:hint="eastAsia"/>
          <w:szCs w:val="28"/>
        </w:rPr>
        <w:lastRenderedPageBreak/>
        <w:t>附錄一、背景說明</w:t>
      </w:r>
    </w:p>
    <w:p w14:paraId="484DF220" w14:textId="77777777" w:rsidR="00E267C7" w:rsidRPr="001A3167" w:rsidRDefault="00E267C7" w:rsidP="00E267C7">
      <w:pPr>
        <w:pStyle w:val="a4"/>
        <w:snapToGrid w:val="0"/>
        <w:spacing w:line="276" w:lineRule="auto"/>
        <w:ind w:leftChars="9" w:left="22"/>
        <w:rPr>
          <w:rFonts w:ascii="標楷體" w:eastAsia="標楷體" w:hAnsi="標楷體"/>
          <w:szCs w:val="28"/>
        </w:rPr>
      </w:pPr>
    </w:p>
    <w:p w14:paraId="714E91B6" w14:textId="77777777" w:rsidR="00E267C7" w:rsidRPr="001A3167" w:rsidRDefault="00E267C7" w:rsidP="00E267C7">
      <w:pPr>
        <w:pStyle w:val="a4"/>
        <w:snapToGrid w:val="0"/>
        <w:spacing w:line="276" w:lineRule="auto"/>
        <w:ind w:leftChars="9" w:left="22"/>
        <w:rPr>
          <w:rFonts w:ascii="標楷體" w:eastAsia="標楷體" w:hAnsi="標楷體"/>
          <w:szCs w:val="24"/>
        </w:rPr>
      </w:pPr>
      <w:r w:rsidRPr="001A3167">
        <w:rPr>
          <w:rFonts w:ascii="標楷體" w:eastAsia="標楷體" w:hAnsi="標楷體" w:hint="eastAsia"/>
          <w:szCs w:val="28"/>
        </w:rPr>
        <w:t>過去每當有災害發生時，每每見到醫事人員犧牲自己的休假，盡心盡力地為協助民眾醫療工作，全聯會為一擁有四萬多名會員的全國性公會，不論是在人力、物資的分配協調，或是對民眾的教育方面，應有其可以扮演的角色並展現功能。</w:t>
      </w:r>
      <w:r w:rsidRPr="001A3167">
        <w:rPr>
          <w:rFonts w:ascii="標楷體" w:eastAsia="標楷體" w:hAnsi="標楷體" w:hint="eastAsia"/>
          <w:szCs w:val="24"/>
        </w:rPr>
        <w:t>過去的經驗，在莫拉克風災發生後，不論是由搜救人員救援出來或是自行撤離的民眾，居住於經政府單位協助所成立各地的收容安置單位，是醫師公會最應該給予協助，也最能使上力的地方。醫師公會除提供醫</w:t>
      </w:r>
      <w:r w:rsidRPr="001A3167">
        <w:rPr>
          <w:rFonts w:ascii="Times New Roman" w:eastAsia="標楷體" w:hAnsi="Times New Roman" w:cs="Times New Roman" w:hint="eastAsia"/>
          <w:szCs w:val="24"/>
        </w:rPr>
        <w:t>療人力支援</w:t>
      </w:r>
      <w:r w:rsidRPr="001A3167">
        <w:rPr>
          <w:rFonts w:ascii="Times New Roman" w:eastAsia="標楷體" w:hAnsi="Times New Roman" w:cs="Times New Roman"/>
          <w:szCs w:val="24"/>
        </w:rPr>
        <w:t>24</w:t>
      </w:r>
      <w:r w:rsidRPr="001A3167">
        <w:rPr>
          <w:rFonts w:ascii="Times New Roman" w:eastAsia="標楷體" w:hAnsi="Times New Roman" w:cs="Times New Roman" w:hint="eastAsia"/>
          <w:szCs w:val="24"/>
        </w:rPr>
        <w:t>小</w:t>
      </w:r>
      <w:r w:rsidRPr="001A3167">
        <w:rPr>
          <w:rFonts w:ascii="標楷體" w:eastAsia="標楷體" w:hAnsi="標楷體" w:hint="eastAsia"/>
          <w:szCs w:val="24"/>
        </w:rPr>
        <w:t>時照護，捐助急難救助金外，也協助民眾創傷症候群之心理輔導。此外，在八仙塵爆事件發生後，新北市醫師公會隨即捐款至相關單位以購買相關醫療、復健物資。全聯會也在事件發生後，除於網站成立工安事件專區外，亦媒合許多整形外科醫師或受過相關訓練的醫師，提供傷患後續的照顧及治療。未來，讓上述活動能在更有準備及計畫下進行，應能提供社會及民眾在災害時更多的協助。</w:t>
      </w:r>
    </w:p>
    <w:p w14:paraId="6E38D605" w14:textId="77777777" w:rsidR="00E267C7" w:rsidRPr="001A3167" w:rsidRDefault="00E267C7" w:rsidP="00E267C7">
      <w:pPr>
        <w:pStyle w:val="a4"/>
        <w:snapToGrid w:val="0"/>
        <w:spacing w:line="276" w:lineRule="auto"/>
        <w:ind w:leftChars="9" w:left="22"/>
        <w:rPr>
          <w:rFonts w:ascii="標楷體" w:eastAsia="標楷體" w:hAnsi="標楷體"/>
          <w:sz w:val="20"/>
          <w:szCs w:val="24"/>
        </w:rPr>
      </w:pPr>
      <w:r w:rsidRPr="001A3167">
        <w:rPr>
          <w:rFonts w:ascii="標楷體" w:eastAsia="標楷體" w:hAnsi="標楷體"/>
          <w:szCs w:val="24"/>
        </w:rPr>
        <w:tab/>
      </w:r>
      <w:r w:rsidRPr="001A3167">
        <w:rPr>
          <w:rFonts w:ascii="標楷體" w:eastAsia="標楷體" w:hAnsi="標楷體" w:hint="eastAsia"/>
          <w:szCs w:val="28"/>
        </w:rPr>
        <w:t>除了山區等居住地區地形較為特殊的民眾外，一般平地地區居民在面臨災害時，死亡率雖然相對較低，但仍有大量的受傷照護需求。而當有這種需求發生時，醫師公會便可協調當地的開業醫或平時即有在做巡迴醫療的醫師偕同前往支援。又例如，莫拉克風災發生後，地方醫師公會有發現，原居住地在山上的民眾，為避免危險發生遷移到海拔較低的地方居住，但除建物及水電外，該地極度缺乏生活物資及醫療資源，此時醫師公會也可以在當地設有巡迴醫療點，以協助民眾就醫。意即衛生行政單位與醫療網，在有災害發生有較多醫事人員需求的時候，除了第一時間由各級急救責任醫院調配醫事人力外，之後也可以視狀況需求，跟醫師公會反映請求，基層醫師後續的支援。</w:t>
      </w:r>
    </w:p>
    <w:p w14:paraId="15777508" w14:textId="77777777" w:rsidR="00E267C7" w:rsidRPr="001A3167" w:rsidRDefault="00E267C7" w:rsidP="00E267C7">
      <w:pPr>
        <w:snapToGrid w:val="0"/>
        <w:spacing w:line="276" w:lineRule="auto"/>
        <w:rPr>
          <w:rFonts w:ascii="標楷體" w:eastAsia="標楷體" w:hAnsi="標楷體"/>
          <w:szCs w:val="24"/>
        </w:rPr>
      </w:pPr>
      <w:r w:rsidRPr="001A3167">
        <w:rPr>
          <w:rFonts w:ascii="標楷體" w:eastAsia="標楷體" w:hAnsi="標楷體"/>
          <w:szCs w:val="24"/>
        </w:rPr>
        <w:tab/>
      </w:r>
      <w:r w:rsidRPr="001A3167">
        <w:rPr>
          <w:rFonts w:ascii="標楷體" w:eastAsia="標楷體" w:hAnsi="標楷體" w:hint="eastAsia"/>
          <w:szCs w:val="24"/>
        </w:rPr>
        <w:t>因此，全聯會將成立災害醫療小組，並設為常設組織。為因應災害醫療小組之經常性運作及突發災變需求，將由全聯會編列相關預算。災害醫療小組之成立細節、運作模式及相關規範將於「全聯會災害醫療小組綱要」中訂定，提供全聯會及各地醫師公會成立相關災害醫療小組架構時的參考。</w:t>
      </w:r>
    </w:p>
    <w:p w14:paraId="22D16716" w14:textId="77777777" w:rsidR="00E267C7" w:rsidRPr="001A3167" w:rsidRDefault="00E267C7">
      <w:pPr>
        <w:widowControl/>
        <w:rPr>
          <w:rFonts w:ascii="Times New Roman" w:eastAsia="標楷體" w:hAnsi="Times New Roman" w:cs="Times New Roman"/>
          <w:kern w:val="0"/>
          <w:szCs w:val="24"/>
        </w:rPr>
      </w:pPr>
      <w:r w:rsidRPr="001A3167">
        <w:rPr>
          <w:rFonts w:ascii="Times New Roman" w:eastAsia="標楷體" w:hAnsi="Times New Roman" w:cs="Times New Roman"/>
          <w:kern w:val="0"/>
          <w:szCs w:val="24"/>
        </w:rPr>
        <w:br w:type="page"/>
      </w:r>
    </w:p>
    <w:p w14:paraId="566C6CCA" w14:textId="77777777" w:rsidR="00791E91" w:rsidRPr="001A3167" w:rsidRDefault="00E267C7" w:rsidP="00C445B3">
      <w:pPr>
        <w:widowControl/>
        <w:autoSpaceDE w:val="0"/>
        <w:autoSpaceDN w:val="0"/>
        <w:adjustRightInd w:val="0"/>
        <w:snapToGrid w:val="0"/>
        <w:spacing w:line="276" w:lineRule="auto"/>
        <w:rPr>
          <w:rFonts w:ascii="Times New Roman" w:eastAsia="標楷體" w:hAnsi="Times New Roman" w:cs="Times New Roman"/>
          <w:kern w:val="0"/>
          <w:szCs w:val="24"/>
        </w:rPr>
      </w:pPr>
      <w:r w:rsidRPr="001A3167">
        <w:rPr>
          <w:rFonts w:ascii="Times New Roman" w:eastAsia="標楷體" w:hAnsi="Times New Roman" w:cs="Times New Roman" w:hint="eastAsia"/>
          <w:kern w:val="0"/>
          <w:szCs w:val="24"/>
        </w:rPr>
        <w:lastRenderedPageBreak/>
        <w:t>附錄二、</w:t>
      </w:r>
      <w:r w:rsidR="00791E91" w:rsidRPr="001A3167">
        <w:rPr>
          <w:rFonts w:ascii="Times New Roman" w:eastAsia="標楷體" w:hAnsi="Times New Roman" w:cs="Times New Roman"/>
          <w:kern w:val="0"/>
          <w:szCs w:val="24"/>
        </w:rPr>
        <w:t>法令依據</w:t>
      </w:r>
    </w:p>
    <w:p w14:paraId="18966B42" w14:textId="77777777" w:rsidR="00E267C7" w:rsidRPr="001A3167" w:rsidRDefault="00E267C7" w:rsidP="00C445B3">
      <w:pPr>
        <w:widowControl/>
        <w:autoSpaceDE w:val="0"/>
        <w:autoSpaceDN w:val="0"/>
        <w:adjustRightInd w:val="0"/>
        <w:snapToGrid w:val="0"/>
        <w:spacing w:line="276" w:lineRule="auto"/>
        <w:rPr>
          <w:rFonts w:ascii="Times New Roman" w:eastAsia="標楷體" w:hAnsi="Times New Roman" w:cs="Times New Roman"/>
          <w:kern w:val="0"/>
          <w:szCs w:val="24"/>
        </w:rPr>
      </w:pPr>
    </w:p>
    <w:p w14:paraId="5D9D8FB4" w14:textId="77777777" w:rsidR="00791E91" w:rsidRPr="001A3167" w:rsidRDefault="00791E91" w:rsidP="003B5EAE">
      <w:pPr>
        <w:pStyle w:val="a4"/>
        <w:widowControl/>
        <w:numPr>
          <w:ilvl w:val="0"/>
          <w:numId w:val="46"/>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醫師法第</w:t>
      </w:r>
      <w:r w:rsidRPr="001A3167">
        <w:rPr>
          <w:rFonts w:ascii="Times New Roman" w:eastAsia="標楷體" w:hAnsi="Times New Roman" w:cs="Times New Roman"/>
          <w:kern w:val="0"/>
          <w:szCs w:val="24"/>
        </w:rPr>
        <w:t>21</w:t>
      </w:r>
      <w:r w:rsidRPr="001A3167">
        <w:rPr>
          <w:rFonts w:ascii="Times New Roman" w:eastAsia="標楷體" w:hAnsi="Times New Roman" w:cs="Times New Roman"/>
          <w:kern w:val="0"/>
          <w:szCs w:val="24"/>
        </w:rPr>
        <w:t>條，醫師對於危急之病人，應即依其專業能力予以救治或採取必要措施，不得無故拖延。</w:t>
      </w:r>
    </w:p>
    <w:p w14:paraId="009EC63C" w14:textId="77777777" w:rsidR="00791E91" w:rsidRPr="001A3167" w:rsidRDefault="00791E91" w:rsidP="003B5EAE">
      <w:pPr>
        <w:pStyle w:val="a4"/>
        <w:widowControl/>
        <w:numPr>
          <w:ilvl w:val="0"/>
          <w:numId w:val="46"/>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醫師法第</w:t>
      </w:r>
      <w:r w:rsidRPr="001A3167">
        <w:rPr>
          <w:rFonts w:ascii="Times New Roman" w:eastAsia="標楷體" w:hAnsi="Times New Roman" w:cs="Times New Roman"/>
          <w:kern w:val="0"/>
          <w:szCs w:val="24"/>
        </w:rPr>
        <w:t>24</w:t>
      </w:r>
      <w:r w:rsidRPr="001A3167">
        <w:rPr>
          <w:rFonts w:ascii="Times New Roman" w:eastAsia="標楷體" w:hAnsi="Times New Roman" w:cs="Times New Roman"/>
          <w:kern w:val="0"/>
          <w:szCs w:val="24"/>
        </w:rPr>
        <w:t>條，醫師對於天災、事變及法定傳染病之預防事項，有遵從主管機構指揮之義務。</w:t>
      </w:r>
    </w:p>
    <w:p w14:paraId="6627971A" w14:textId="77777777" w:rsidR="00791E91" w:rsidRPr="001A3167" w:rsidRDefault="00791E91" w:rsidP="003B5EAE">
      <w:pPr>
        <w:pStyle w:val="a4"/>
        <w:widowControl/>
        <w:numPr>
          <w:ilvl w:val="0"/>
          <w:numId w:val="46"/>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醫療法第</w:t>
      </w:r>
      <w:r w:rsidRPr="001A3167">
        <w:rPr>
          <w:rFonts w:ascii="Times New Roman" w:eastAsia="標楷體" w:hAnsi="Times New Roman" w:cs="Times New Roman"/>
          <w:kern w:val="0"/>
          <w:szCs w:val="24"/>
        </w:rPr>
        <w:t>27</w:t>
      </w:r>
      <w:r w:rsidRPr="001A3167">
        <w:rPr>
          <w:rFonts w:ascii="Times New Roman" w:eastAsia="標楷體" w:hAnsi="Times New Roman" w:cs="Times New Roman"/>
          <w:kern w:val="0"/>
          <w:szCs w:val="24"/>
        </w:rPr>
        <w:t>條，於重大災害發生時，醫療機構應遵從主管機構指揮、派遣，提供醫療服務及協助辦理公共衛生，不得規避、妨礙或拒絕。醫療機構依前項規定提供服務或協助所生之費用或損失，主管機構應酌予補償。</w:t>
      </w:r>
    </w:p>
    <w:p w14:paraId="17DCC034" w14:textId="77777777" w:rsidR="00791E91" w:rsidRPr="001A3167" w:rsidRDefault="00791E91" w:rsidP="003B5EAE">
      <w:pPr>
        <w:pStyle w:val="a4"/>
        <w:widowControl/>
        <w:numPr>
          <w:ilvl w:val="0"/>
          <w:numId w:val="46"/>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緊急醫療救護法第</w:t>
      </w:r>
      <w:r w:rsidRPr="001A3167">
        <w:rPr>
          <w:rFonts w:ascii="Times New Roman" w:eastAsia="標楷體" w:hAnsi="Times New Roman" w:cs="Times New Roman"/>
          <w:kern w:val="0"/>
          <w:szCs w:val="24"/>
        </w:rPr>
        <w:t>10</w:t>
      </w:r>
      <w:r w:rsidRPr="001A3167">
        <w:rPr>
          <w:rFonts w:ascii="Times New Roman" w:eastAsia="標楷體" w:hAnsi="Times New Roman" w:cs="Times New Roman"/>
          <w:kern w:val="0"/>
          <w:szCs w:val="24"/>
        </w:rPr>
        <w:t>條，直轄市、縣（市）衛生主管機構得邀集醫療機構、團體與政府機構代表及學者專家，為下列事項之諮詢或審查：</w:t>
      </w:r>
    </w:p>
    <w:p w14:paraId="0AC63E38" w14:textId="77777777" w:rsidR="00791E91" w:rsidRPr="001A3167" w:rsidRDefault="00791E91" w:rsidP="003B5EAE">
      <w:pPr>
        <w:pStyle w:val="a4"/>
        <w:widowControl/>
        <w:numPr>
          <w:ilvl w:val="0"/>
          <w:numId w:val="43"/>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緊急醫療救護資源規劃及實施方案之諮詢。</w:t>
      </w:r>
    </w:p>
    <w:p w14:paraId="724DAE14" w14:textId="77777777" w:rsidR="00791E91" w:rsidRPr="001A3167" w:rsidRDefault="00791E91" w:rsidP="003B5EAE">
      <w:pPr>
        <w:pStyle w:val="a4"/>
        <w:widowControl/>
        <w:numPr>
          <w:ilvl w:val="0"/>
          <w:numId w:val="43"/>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急救責任醫院之指定方式及考核事項之諮詢。</w:t>
      </w:r>
    </w:p>
    <w:p w14:paraId="291C16E6" w14:textId="77777777" w:rsidR="00791E91" w:rsidRPr="001A3167" w:rsidRDefault="00791E91" w:rsidP="003B5EAE">
      <w:pPr>
        <w:pStyle w:val="a4"/>
        <w:widowControl/>
        <w:numPr>
          <w:ilvl w:val="0"/>
          <w:numId w:val="43"/>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轉診爭議事項之審查。</w:t>
      </w:r>
    </w:p>
    <w:p w14:paraId="35A7431B" w14:textId="77777777" w:rsidR="00791E91" w:rsidRPr="001A3167" w:rsidRDefault="00791E91" w:rsidP="003B5EAE">
      <w:pPr>
        <w:pStyle w:val="a4"/>
        <w:widowControl/>
        <w:numPr>
          <w:ilvl w:val="0"/>
          <w:numId w:val="43"/>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緊急傷病患救護作業程序之諮詢。</w:t>
      </w:r>
    </w:p>
    <w:p w14:paraId="6CC63C92" w14:textId="77777777" w:rsidR="00791E91" w:rsidRPr="001A3167" w:rsidRDefault="00791E91" w:rsidP="003B5EAE">
      <w:pPr>
        <w:pStyle w:val="a4"/>
        <w:widowControl/>
        <w:numPr>
          <w:ilvl w:val="0"/>
          <w:numId w:val="43"/>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救護技術員督導考核事項之諮詢。</w:t>
      </w:r>
    </w:p>
    <w:p w14:paraId="0C0E9E1C" w14:textId="77777777" w:rsidR="00791E91" w:rsidRPr="001A3167" w:rsidRDefault="00791E91" w:rsidP="003B5EAE">
      <w:pPr>
        <w:pStyle w:val="a4"/>
        <w:widowControl/>
        <w:numPr>
          <w:ilvl w:val="0"/>
          <w:numId w:val="43"/>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其他有關緊急醫療救護事項之諮詢。</w:t>
      </w:r>
    </w:p>
    <w:p w14:paraId="27D44F65" w14:textId="77777777" w:rsidR="002B23C4" w:rsidRPr="001A3167" w:rsidRDefault="002B23C4" w:rsidP="003B5EAE">
      <w:pPr>
        <w:pStyle w:val="a4"/>
        <w:widowControl/>
        <w:numPr>
          <w:ilvl w:val="0"/>
          <w:numId w:val="19"/>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緊急醫療救護法第</w:t>
      </w:r>
      <w:r w:rsidRPr="001A3167">
        <w:rPr>
          <w:rFonts w:ascii="Times New Roman" w:eastAsia="標楷體" w:hAnsi="Times New Roman" w:cs="Times New Roman"/>
          <w:kern w:val="0"/>
          <w:szCs w:val="24"/>
        </w:rPr>
        <w:t xml:space="preserve"> 9 </w:t>
      </w:r>
      <w:r w:rsidRPr="001A3167">
        <w:rPr>
          <w:rFonts w:ascii="Times New Roman" w:eastAsia="標楷體" w:hAnsi="Times New Roman" w:cs="Times New Roman"/>
          <w:kern w:val="0"/>
          <w:szCs w:val="24"/>
        </w:rPr>
        <w:t>條，中央衛生主管機關應依第五條第二項之緊急醫療救護區域協調指揮體系，委託醫療機構於各區域內組成區域緊急醫療應變中心（以下簡稱區域應變中心），辦理下列業務：</w:t>
      </w:r>
    </w:p>
    <w:p w14:paraId="16F6AA83"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即時監控區域內災害有關緊急醫療之事件。</w:t>
      </w:r>
    </w:p>
    <w:p w14:paraId="0FF82EBF"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即時掌握區域內緊急醫療資訊及資源狀況。</w:t>
      </w:r>
    </w:p>
    <w:p w14:paraId="3F260FFB"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建置區域內災害醫療資源之資料庫。</w:t>
      </w:r>
    </w:p>
    <w:p w14:paraId="323FEBAC"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協助規劃災害有關緊急醫療事件之復健工作。</w:t>
      </w:r>
    </w:p>
    <w:p w14:paraId="5940F701"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定期辦理年度重大災害有關緊急醫療之演練。</w:t>
      </w:r>
    </w:p>
    <w:p w14:paraId="2C50D32E"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跨直轄市、縣（市）之災害發生時，協助中央衛生主管機關調度區域</w:t>
      </w:r>
    </w:p>
    <w:p w14:paraId="33C2622E"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內緊急醫療資源，進行應變工作。</w:t>
      </w:r>
    </w:p>
    <w:p w14:paraId="433D49B7"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協助中央衛生主管機關指揮區域內急救責任醫院派遣相關人員，協助</w:t>
      </w:r>
    </w:p>
    <w:p w14:paraId="2141C481"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處理大量緊急傷病患。</w:t>
      </w:r>
    </w:p>
    <w:p w14:paraId="731C463A" w14:textId="77777777" w:rsidR="002B23C4" w:rsidRPr="001A3167" w:rsidRDefault="002B23C4" w:rsidP="003B5EAE">
      <w:pPr>
        <w:pStyle w:val="a4"/>
        <w:widowControl/>
        <w:numPr>
          <w:ilvl w:val="0"/>
          <w:numId w:val="44"/>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其他有關區域緊急醫療災害應變事項。</w:t>
      </w:r>
    </w:p>
    <w:p w14:paraId="1EBF1635" w14:textId="77777777" w:rsidR="002B23C4" w:rsidRPr="001A3167" w:rsidRDefault="002B23C4" w:rsidP="00C445B3">
      <w:pPr>
        <w:widowControl/>
        <w:autoSpaceDE w:val="0"/>
        <w:autoSpaceDN w:val="0"/>
        <w:adjustRightInd w:val="0"/>
        <w:snapToGrid w:val="0"/>
        <w:spacing w:line="276" w:lineRule="auto"/>
        <w:ind w:left="360"/>
        <w:rPr>
          <w:rFonts w:ascii="Times New Roman" w:eastAsia="標楷體" w:hAnsi="Times New Roman" w:cs="Times New Roman"/>
          <w:szCs w:val="24"/>
        </w:rPr>
      </w:pPr>
      <w:r w:rsidRPr="001A3167">
        <w:rPr>
          <w:rFonts w:ascii="Times New Roman" w:eastAsia="標楷體" w:hAnsi="Times New Roman" w:cs="Times New Roman"/>
          <w:kern w:val="0"/>
          <w:szCs w:val="24"/>
        </w:rPr>
        <w:t>前項第六款與第七款調度、指揮之啟動要件、指揮體系架構、應變程序及其他應配合事項之辦法，由中央衛生主管機關定之。</w:t>
      </w:r>
    </w:p>
    <w:p w14:paraId="23C3C1E7" w14:textId="77777777" w:rsidR="00791E91" w:rsidRPr="001A3167" w:rsidRDefault="00791E91" w:rsidP="003B5EAE">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kern w:val="0"/>
          <w:szCs w:val="24"/>
        </w:rPr>
        <w:t>災害防救法第</w:t>
      </w:r>
      <w:r w:rsidRPr="001A3167">
        <w:rPr>
          <w:rFonts w:ascii="Times New Roman" w:eastAsia="標楷體" w:hAnsi="Times New Roman" w:cs="Times New Roman"/>
          <w:kern w:val="0"/>
          <w:szCs w:val="24"/>
        </w:rPr>
        <w:t>49</w:t>
      </w:r>
      <w:r w:rsidRPr="001A3167">
        <w:rPr>
          <w:rFonts w:ascii="Times New Roman" w:eastAsia="標楷體" w:hAnsi="Times New Roman" w:cs="Times New Roman"/>
          <w:kern w:val="0"/>
          <w:szCs w:val="24"/>
        </w:rPr>
        <w:t>條，依本法執行徵調、徵用或徵購之補償或計價；其基準、程序、給付方式及其他應遵行事項之辦法，由內政部定之。</w:t>
      </w:r>
      <w:r w:rsidRPr="001A3167">
        <w:rPr>
          <w:rFonts w:ascii="Times New Roman" w:eastAsia="標楷體" w:hAnsi="Times New Roman" w:cs="Times New Roman"/>
          <w:kern w:val="0"/>
          <w:szCs w:val="24"/>
        </w:rPr>
        <w:t>(</w:t>
      </w:r>
      <w:r w:rsidRPr="001A3167">
        <w:rPr>
          <w:rFonts w:ascii="Times New Roman" w:eastAsia="標楷體" w:hAnsi="Times New Roman" w:cs="Times New Roman"/>
          <w:szCs w:val="24"/>
        </w:rPr>
        <w:t>災害防救法施行細則第</w:t>
      </w:r>
      <w:r w:rsidRPr="001A3167">
        <w:rPr>
          <w:rFonts w:ascii="Times New Roman" w:eastAsia="標楷體" w:hAnsi="Times New Roman" w:cs="Times New Roman"/>
          <w:szCs w:val="24"/>
        </w:rPr>
        <w:t>13-18</w:t>
      </w:r>
      <w:r w:rsidRPr="001A3167">
        <w:rPr>
          <w:rFonts w:ascii="Times New Roman" w:eastAsia="標楷體" w:hAnsi="Times New Roman" w:cs="Times New Roman"/>
          <w:szCs w:val="24"/>
        </w:rPr>
        <w:t>條</w:t>
      </w:r>
      <w:r w:rsidRPr="001A3167">
        <w:rPr>
          <w:rFonts w:ascii="Times New Roman" w:eastAsia="標楷體" w:hAnsi="Times New Roman" w:cs="Times New Roman"/>
          <w:szCs w:val="24"/>
        </w:rPr>
        <w:t>)</w:t>
      </w:r>
    </w:p>
    <w:p w14:paraId="27F27BCF" w14:textId="77777777" w:rsidR="006313D4" w:rsidRPr="001A3167" w:rsidRDefault="006313D4" w:rsidP="003B5EAE">
      <w:pPr>
        <w:pStyle w:val="a4"/>
        <w:widowControl/>
        <w:numPr>
          <w:ilvl w:val="0"/>
          <w:numId w:val="18"/>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災害防救法施行細則第</w:t>
      </w:r>
      <w:r w:rsidRPr="001A3167">
        <w:rPr>
          <w:rFonts w:ascii="Times New Roman" w:eastAsia="標楷體" w:hAnsi="Times New Roman" w:cs="Times New Roman"/>
          <w:kern w:val="0"/>
          <w:szCs w:val="24"/>
        </w:rPr>
        <w:t xml:space="preserve"> 13 </w:t>
      </w:r>
      <w:r w:rsidRPr="001A3167">
        <w:rPr>
          <w:rFonts w:ascii="Times New Roman" w:eastAsia="標楷體" w:hAnsi="Times New Roman" w:cs="Times New Roman"/>
          <w:kern w:val="0"/>
          <w:szCs w:val="24"/>
        </w:rPr>
        <w:t>條，依本法第三十一條第一項第四款規定被徵調之協助救災人員，各級政府應依實際需要供給膳宿、交通工具或改發代金。</w:t>
      </w:r>
    </w:p>
    <w:p w14:paraId="1C847337" w14:textId="77777777" w:rsidR="006313D4" w:rsidRPr="001A3167" w:rsidRDefault="006313D4" w:rsidP="003B5EAE">
      <w:pPr>
        <w:pStyle w:val="a4"/>
        <w:widowControl/>
        <w:numPr>
          <w:ilvl w:val="0"/>
          <w:numId w:val="48"/>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災害防救法施行細則第</w:t>
      </w:r>
      <w:r w:rsidRPr="001A3167">
        <w:rPr>
          <w:rFonts w:ascii="Times New Roman" w:eastAsia="標楷體" w:hAnsi="Times New Roman" w:cs="Times New Roman"/>
          <w:kern w:val="0"/>
          <w:szCs w:val="24"/>
        </w:rPr>
        <w:t xml:space="preserve"> 14 </w:t>
      </w:r>
      <w:r w:rsidRPr="001A3167">
        <w:rPr>
          <w:rFonts w:ascii="Times New Roman" w:eastAsia="標楷體" w:hAnsi="Times New Roman" w:cs="Times New Roman"/>
          <w:kern w:val="0"/>
          <w:szCs w:val="24"/>
        </w:rPr>
        <w:t>條，依本法第三十一條第一項第四款、第五款、第三十二條第一項規定為徵調處分、徵用處分或徵購處分時，應開具徵調</w:t>
      </w:r>
      <w:r w:rsidRPr="001A3167">
        <w:rPr>
          <w:rFonts w:ascii="Times New Roman" w:eastAsia="標楷體" w:hAnsi="Times New Roman" w:cs="Times New Roman"/>
          <w:kern w:val="0"/>
          <w:szCs w:val="24"/>
        </w:rPr>
        <w:lastRenderedPageBreak/>
        <w:t>書、徵用書或徵購書，分別送達被徵調人、徵用物之所有權人、使用人或管理權人（以下簡稱被徵用人）或被徵購人。但情況急迫者，得以電話、傳真或其他適當方式通知後，再行補發徵調書、徵用書或徵購書。前項徵調書、徵用書或徵購書，必要時，得協調被徵調人、被徵用人或被徵購人所屬機關（構）、學校或團體代為送達。</w:t>
      </w:r>
    </w:p>
    <w:p w14:paraId="2044D59B" w14:textId="77777777" w:rsidR="006313D4" w:rsidRPr="001A3167" w:rsidRDefault="006313D4" w:rsidP="003B5EAE">
      <w:pPr>
        <w:pStyle w:val="a4"/>
        <w:widowControl/>
        <w:numPr>
          <w:ilvl w:val="0"/>
          <w:numId w:val="47"/>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災害防救法施行細則第</w:t>
      </w:r>
      <w:r w:rsidRPr="001A3167">
        <w:rPr>
          <w:rFonts w:ascii="Times New Roman" w:eastAsia="標楷體" w:hAnsi="Times New Roman" w:cs="Times New Roman"/>
          <w:kern w:val="0"/>
          <w:szCs w:val="24"/>
        </w:rPr>
        <w:t xml:space="preserve"> 15 </w:t>
      </w:r>
      <w:r w:rsidRPr="001A3167">
        <w:rPr>
          <w:rFonts w:ascii="Times New Roman" w:eastAsia="標楷體" w:hAnsi="Times New Roman" w:cs="Times New Roman"/>
          <w:kern w:val="0"/>
          <w:szCs w:val="24"/>
        </w:rPr>
        <w:t>條，徵調書應記載事項如下：</w:t>
      </w:r>
    </w:p>
    <w:p w14:paraId="0BC35FDF"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一、被徵調人之姓名、出生年、月、日、性別、國民身分證統一編號、住</w:t>
      </w:r>
    </w:p>
    <w:p w14:paraId="6141A934"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、居所或其他足資辨別之特徵。</w:t>
      </w:r>
    </w:p>
    <w:p w14:paraId="2F051CC3"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二、主旨、事實、理由及其法令依據。</w:t>
      </w:r>
    </w:p>
    <w:p w14:paraId="722D3BC1"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三、徵調支援地區。</w:t>
      </w:r>
    </w:p>
    <w:p w14:paraId="4C5A4FED"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四、徵調期限。</w:t>
      </w:r>
    </w:p>
    <w:p w14:paraId="3FB917D5"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五、報到時間及地點。</w:t>
      </w:r>
    </w:p>
    <w:p w14:paraId="3AD40CF6"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六、處分機關名稱及其首長署名、簽章。</w:t>
      </w:r>
    </w:p>
    <w:p w14:paraId="74021740"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七、發文字號及年、月、日。</w:t>
      </w:r>
    </w:p>
    <w:p w14:paraId="0F42E2F2"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八、表明其為行政處分之意旨及不服行政處分之救濟方法、期間及其受理</w:t>
      </w:r>
    </w:p>
    <w:p w14:paraId="14091896"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機關。</w:t>
      </w:r>
    </w:p>
    <w:p w14:paraId="3C00EE96" w14:textId="77777777" w:rsidR="006313D4" w:rsidRPr="001A3167" w:rsidRDefault="006313D4" w:rsidP="003B5EAE">
      <w:pPr>
        <w:pStyle w:val="a4"/>
        <w:widowControl/>
        <w:numPr>
          <w:ilvl w:val="0"/>
          <w:numId w:val="47"/>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災害防救法施行細則第</w:t>
      </w:r>
      <w:r w:rsidRPr="001A3167">
        <w:rPr>
          <w:rFonts w:ascii="Times New Roman" w:eastAsia="標楷體" w:hAnsi="Times New Roman" w:cs="Times New Roman"/>
          <w:kern w:val="0"/>
          <w:szCs w:val="24"/>
        </w:rPr>
        <w:t xml:space="preserve"> 16 </w:t>
      </w:r>
      <w:r w:rsidRPr="001A3167">
        <w:rPr>
          <w:rFonts w:ascii="Times New Roman" w:eastAsia="標楷體" w:hAnsi="Times New Roman" w:cs="Times New Roman"/>
          <w:kern w:val="0"/>
          <w:szCs w:val="24"/>
        </w:rPr>
        <w:t>條，徵用書、徵購書應記載事項如下：</w:t>
      </w:r>
    </w:p>
    <w:p w14:paraId="0ACDBDE6"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一、被徵用人、被徵購人之姓名、出生年、月、日、性別、國民身分證統</w:t>
      </w:r>
    </w:p>
    <w:p w14:paraId="11FAC606"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一編號、住、居所或其他足資辨別之特徵；如係法人或其他設有管理</w:t>
      </w:r>
    </w:p>
    <w:p w14:paraId="5C8B80C3"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人或代表人之團體，其名稱、事務所或營業所，及管理人或代表人之</w:t>
      </w:r>
    </w:p>
    <w:p w14:paraId="6ED79599"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姓名、出生年、月、日、性別、國民身分證統一編號、住、居所。</w:t>
      </w:r>
    </w:p>
    <w:p w14:paraId="5F9309D6"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二、主旨、事實、理由及其法令依據。</w:t>
      </w:r>
    </w:p>
    <w:p w14:paraId="26ED4F4E"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三、徵用物或徵購物名稱、單位、數量及規格。</w:t>
      </w:r>
    </w:p>
    <w:p w14:paraId="790820C6"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四、徵用支援地區。</w:t>
      </w:r>
    </w:p>
    <w:p w14:paraId="47DE4A09"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五、徵用期限。</w:t>
      </w:r>
    </w:p>
    <w:p w14:paraId="35CB09B8"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六、交付時間、地點。</w:t>
      </w:r>
    </w:p>
    <w:p w14:paraId="4940B880"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七、處分機關名稱及其首長署名、簽章。</w:t>
      </w:r>
    </w:p>
    <w:p w14:paraId="52F2EC7A"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八、發文字號及年、月、日。</w:t>
      </w:r>
    </w:p>
    <w:p w14:paraId="4C66E653"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九、表明其為行政處分之意旨及不服行政處分之救濟方法、期間及其受理</w:t>
      </w:r>
    </w:p>
    <w:p w14:paraId="229EEE79" w14:textId="77777777" w:rsidR="006313D4" w:rsidRPr="001A3167" w:rsidRDefault="006313D4" w:rsidP="00C445B3">
      <w:pPr>
        <w:widowControl/>
        <w:autoSpaceDE w:val="0"/>
        <w:autoSpaceDN w:val="0"/>
        <w:adjustRightInd w:val="0"/>
        <w:snapToGrid w:val="0"/>
        <w:spacing w:line="276" w:lineRule="auto"/>
        <w:ind w:left="360"/>
        <w:rPr>
          <w:rFonts w:ascii="Times New Roman" w:eastAsia="標楷體" w:hAnsi="Times New Roman" w:cs="Times New Roman"/>
          <w:kern w:val="0"/>
          <w:szCs w:val="24"/>
        </w:rPr>
      </w:pPr>
      <w:r w:rsidRPr="001A3167">
        <w:rPr>
          <w:rFonts w:ascii="Times New Roman" w:eastAsia="標楷體" w:hAnsi="Times New Roman" w:cs="Times New Roman"/>
          <w:kern w:val="0"/>
          <w:szCs w:val="24"/>
        </w:rPr>
        <w:t>機關。</w:t>
      </w:r>
    </w:p>
    <w:p w14:paraId="462F5626" w14:textId="77777777" w:rsidR="006313D4" w:rsidRPr="001A3167" w:rsidRDefault="006313D4" w:rsidP="003B5EAE">
      <w:pPr>
        <w:pStyle w:val="a4"/>
        <w:widowControl/>
        <w:numPr>
          <w:ilvl w:val="0"/>
          <w:numId w:val="47"/>
        </w:numPr>
        <w:autoSpaceDE w:val="0"/>
        <w:autoSpaceDN w:val="0"/>
        <w:adjustRightInd w:val="0"/>
        <w:snapToGrid w:val="0"/>
        <w:spacing w:line="276" w:lineRule="auto"/>
        <w:ind w:leftChars="0"/>
        <w:rPr>
          <w:rFonts w:ascii="Times New Roman" w:eastAsia="標楷體" w:hAnsi="Times New Roman" w:cs="Times New Roman"/>
          <w:kern w:val="0"/>
          <w:szCs w:val="24"/>
        </w:rPr>
      </w:pPr>
      <w:r w:rsidRPr="001A3167">
        <w:rPr>
          <w:rFonts w:ascii="Times New Roman" w:eastAsia="標楷體" w:hAnsi="Times New Roman" w:cs="Times New Roman"/>
          <w:kern w:val="0"/>
          <w:szCs w:val="24"/>
        </w:rPr>
        <w:t>災害防救法施行細則第</w:t>
      </w:r>
      <w:r w:rsidRPr="001A3167">
        <w:rPr>
          <w:rFonts w:ascii="Times New Roman" w:eastAsia="標楷體" w:hAnsi="Times New Roman" w:cs="Times New Roman"/>
          <w:kern w:val="0"/>
          <w:szCs w:val="24"/>
        </w:rPr>
        <w:t xml:space="preserve"> 17 </w:t>
      </w:r>
      <w:r w:rsidRPr="001A3167">
        <w:rPr>
          <w:rFonts w:ascii="Times New Roman" w:eastAsia="標楷體" w:hAnsi="Times New Roman" w:cs="Times New Roman"/>
          <w:kern w:val="0"/>
          <w:szCs w:val="24"/>
        </w:rPr>
        <w:t>條，被徵調人、被徵用人或被徵購人應於接到徵調書、徵用書、徵購書或受通知後，依規定時間、地點報到，或交付徵用物或徵購物。災害應變中心或各級政府於被徵調人報到、徵用物或徵購物交付後，應發給被徵調人、被徵用人或被徵購人救災識別證或徵用物、徵購物受領證明，並對被徵調人、徵用物或徵購物為適當之調度及運用。徵調或徵用期限屆滿，有繼續徵調或徵用之必要者，得延長其期限，並依第十四條規定辦理。</w:t>
      </w:r>
    </w:p>
    <w:p w14:paraId="2108C081" w14:textId="77777777" w:rsidR="00D545E9" w:rsidRPr="001A3167" w:rsidRDefault="006313D4" w:rsidP="007C2750">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left="993"/>
        <w:rPr>
          <w:rFonts w:ascii="Times New Roman" w:eastAsia="標楷體" w:hAnsi="Times New Roman" w:cs="Times New Roman"/>
          <w:szCs w:val="24"/>
        </w:rPr>
      </w:pPr>
      <w:r w:rsidRPr="001A3167">
        <w:rPr>
          <w:rFonts w:ascii="Times New Roman" w:eastAsia="標楷體" w:hAnsi="Times New Roman" w:cs="Times New Roman"/>
          <w:kern w:val="0"/>
          <w:szCs w:val="24"/>
        </w:rPr>
        <w:lastRenderedPageBreak/>
        <w:t>災害防救法施行細則第</w:t>
      </w:r>
      <w:r w:rsidRPr="001A3167">
        <w:rPr>
          <w:rFonts w:ascii="Times New Roman" w:eastAsia="標楷體" w:hAnsi="Times New Roman" w:cs="Times New Roman"/>
          <w:kern w:val="0"/>
          <w:szCs w:val="24"/>
        </w:rPr>
        <w:t xml:space="preserve"> 18 </w:t>
      </w:r>
      <w:r w:rsidRPr="001A3167">
        <w:rPr>
          <w:rFonts w:ascii="Times New Roman" w:eastAsia="標楷體" w:hAnsi="Times New Roman" w:cs="Times New Roman"/>
          <w:kern w:val="0"/>
          <w:szCs w:val="24"/>
        </w:rPr>
        <w:t>條，各級政府應將實施災害應變措施所需被徵調人，及徵用物或徵購物等救災資源，建立資料庫，並定期檢討更新資料；必要時，得隨時為之。中央災害防救業務主管機關應彙整前項規定資料，並建檔管理。</w:t>
      </w:r>
    </w:p>
    <w:p w14:paraId="67CDE064" w14:textId="77777777" w:rsidR="00D545E9" w:rsidRPr="001A3167" w:rsidRDefault="00D545E9">
      <w:pPr>
        <w:widowControl/>
        <w:rPr>
          <w:rFonts w:ascii="Times New Roman" w:eastAsia="標楷體" w:hAnsi="Times New Roman" w:cs="Times New Roman"/>
          <w:szCs w:val="24"/>
        </w:rPr>
      </w:pPr>
      <w:r w:rsidRPr="001A3167">
        <w:rPr>
          <w:rFonts w:ascii="Times New Roman" w:eastAsia="標楷體" w:hAnsi="Times New Roman" w:cs="Times New Roman"/>
          <w:szCs w:val="24"/>
        </w:rPr>
        <w:br w:type="page"/>
      </w:r>
    </w:p>
    <w:p w14:paraId="602639C3" w14:textId="77777777" w:rsidR="003C55FE" w:rsidRPr="001A3167" w:rsidRDefault="003C55FE" w:rsidP="003C55FE">
      <w:pPr>
        <w:widowControl/>
        <w:autoSpaceDE w:val="0"/>
        <w:autoSpaceDN w:val="0"/>
        <w:adjustRightInd w:val="0"/>
        <w:snapToGrid w:val="0"/>
        <w:spacing w:line="276" w:lineRule="auto"/>
        <w:rPr>
          <w:rFonts w:ascii="Times New Roman" w:eastAsia="標楷體" w:hAnsi="Times New Roman" w:cs="Times New Roman"/>
          <w:szCs w:val="24"/>
        </w:rPr>
      </w:pPr>
      <w:r w:rsidRPr="001A3167">
        <w:rPr>
          <w:rFonts w:ascii="Times New Roman" w:eastAsia="標楷體" w:hAnsi="Times New Roman" w:cs="Times New Roman" w:hint="eastAsia"/>
          <w:kern w:val="0"/>
          <w:szCs w:val="24"/>
        </w:rPr>
        <w:lastRenderedPageBreak/>
        <w:t>附錄三、</w:t>
      </w:r>
      <w:r w:rsidRPr="001A3167">
        <w:rPr>
          <w:rFonts w:ascii="Times New Roman" w:eastAsia="標楷體" w:hAnsi="Times New Roman" w:cs="Times New Roman" w:hint="eastAsia"/>
          <w:szCs w:val="24"/>
        </w:rPr>
        <w:t>TMAT</w:t>
      </w:r>
      <w:r w:rsidRPr="001A3167">
        <w:rPr>
          <w:rFonts w:ascii="Times New Roman" w:eastAsia="標楷體" w:hAnsi="Times New Roman" w:cs="Times New Roman" w:hint="eastAsia"/>
          <w:szCs w:val="24"/>
        </w:rPr>
        <w:t>災害醫療救護協定</w:t>
      </w:r>
    </w:p>
    <w:p w14:paraId="3582DB16" w14:textId="77777777" w:rsidR="003C55FE" w:rsidRPr="001A3167" w:rsidRDefault="003C55FE" w:rsidP="003C5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rPr>
          <w:rFonts w:ascii="Times New Roman" w:eastAsia="標楷體" w:hAnsi="Times New Roman" w:cs="Times New Roman"/>
          <w:szCs w:val="24"/>
        </w:rPr>
      </w:pPr>
    </w:p>
    <w:p w14:paraId="781BAE62" w14:textId="77777777" w:rsidR="00D545E9" w:rsidRPr="001A3167" w:rsidRDefault="00D545E9" w:rsidP="003C5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rPr>
          <w:rFonts w:ascii="Times New Roman" w:eastAsia="標楷體" w:hAnsi="Times New Roman" w:cs="Times New Roman"/>
          <w:szCs w:val="24"/>
        </w:rPr>
      </w:pPr>
      <w:r w:rsidRPr="001A3167">
        <w:rPr>
          <w:rFonts w:ascii="Times New Roman" w:eastAsia="標楷體" w:hAnsi="Times New Roman" w:cs="Times New Roman" w:hint="eastAsia"/>
          <w:szCs w:val="24"/>
        </w:rPr>
        <w:t>TMAT</w:t>
      </w:r>
      <w:r w:rsidRPr="001A3167">
        <w:rPr>
          <w:rFonts w:ascii="Times New Roman" w:eastAsia="標楷體" w:hAnsi="Times New Roman" w:cs="Times New Roman" w:hint="eastAsia"/>
          <w:szCs w:val="24"/>
        </w:rPr>
        <w:t>災害醫療救護協定可包括：</w:t>
      </w:r>
    </w:p>
    <w:p w14:paraId="58FDEC2C" w14:textId="77777777" w:rsidR="00D545E9" w:rsidRPr="001A3167" w:rsidRDefault="00D545E9" w:rsidP="00B73341">
      <w:pPr>
        <w:pStyle w:val="a4"/>
        <w:widowControl/>
        <w:numPr>
          <w:ilvl w:val="0"/>
          <w:numId w:val="18"/>
        </w:numPr>
        <w:tabs>
          <w:tab w:val="left" w:pos="916"/>
          <w:tab w:val="left" w:pos="1832"/>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醫師公會間的協定</w:t>
      </w:r>
    </w:p>
    <w:p w14:paraId="205A3684"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直轄市、縣（市）醫師公會間的協定</w:t>
      </w:r>
      <w:r w:rsidRPr="001A3167">
        <w:rPr>
          <w:rFonts w:ascii="Times New Roman" w:eastAsia="標楷體" w:hAnsi="Times New Roman" w:cs="Times New Roman" w:hint="eastAsia"/>
          <w:szCs w:val="24"/>
        </w:rPr>
        <w:t>(</w:t>
      </w:r>
      <w:r w:rsidRPr="001A3167">
        <w:rPr>
          <w:rFonts w:ascii="Times New Roman" w:eastAsia="標楷體" w:hAnsi="Times New Roman" w:cs="Times New Roman" w:hint="eastAsia"/>
          <w:szCs w:val="24"/>
        </w:rPr>
        <w:t>醫師公會為單位</w:t>
      </w:r>
      <w:r w:rsidRPr="001A3167">
        <w:rPr>
          <w:rFonts w:ascii="Times New Roman" w:eastAsia="標楷體" w:hAnsi="Times New Roman" w:cs="Times New Roman" w:hint="eastAsia"/>
          <w:szCs w:val="24"/>
        </w:rPr>
        <w:t>)</w:t>
      </w:r>
    </w:p>
    <w:p w14:paraId="3FEA3A53"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醫師公會與政府行政單位間的協定</w:t>
      </w:r>
    </w:p>
    <w:p w14:paraId="17CC49DD"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直轄市、縣（市）醫師公會與直轄市、縣（市）政府間的協定</w:t>
      </w:r>
    </w:p>
    <w:p w14:paraId="133A503F"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直轄市、縣（市）醫師公會與其他行政機關間的協定</w:t>
      </w:r>
    </w:p>
    <w:p w14:paraId="3F2533C3"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醫師公會與政府行政單位協定之重要事項</w:t>
      </w:r>
    </w:p>
    <w:p w14:paraId="113FA67F"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醫師公會所屬轄區發生災害時之醫療及行政活動指揮系統等之災害應變中心相關規定</w:t>
      </w:r>
    </w:p>
    <w:p w14:paraId="51E303C4"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TMAT</w:t>
      </w:r>
      <w:r w:rsidRPr="001A3167">
        <w:rPr>
          <w:rFonts w:ascii="Times New Roman" w:eastAsia="標楷體" w:hAnsi="Times New Roman" w:cs="Times New Roman" w:hint="eastAsia"/>
          <w:szCs w:val="24"/>
        </w:rPr>
        <w:t>業務內容、請求派遣手續、小組成員編制、交通運輸工具、支援醫藥用品及必要資訊等相關規定</w:t>
      </w:r>
    </w:p>
    <w:p w14:paraId="0D1467CC"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相關醫療費用規定負擔派遣</w:t>
      </w:r>
      <w:r w:rsidRPr="001A3167">
        <w:rPr>
          <w:rFonts w:ascii="Times New Roman" w:eastAsia="標楷體" w:hAnsi="Times New Roman" w:cs="Times New Roman" w:hint="eastAsia"/>
          <w:szCs w:val="24"/>
        </w:rPr>
        <w:t>TMAT</w:t>
      </w:r>
      <w:r w:rsidRPr="001A3167">
        <w:rPr>
          <w:rFonts w:ascii="Times New Roman" w:eastAsia="標楷體" w:hAnsi="Times New Roman" w:cs="Times New Roman" w:hint="eastAsia"/>
          <w:szCs w:val="24"/>
        </w:rPr>
        <w:t>費用</w:t>
      </w:r>
      <w:r w:rsidRPr="001A3167">
        <w:rPr>
          <w:rFonts w:ascii="Times New Roman" w:eastAsia="標楷體" w:hAnsi="Times New Roman" w:cs="Times New Roman" w:hint="eastAsia"/>
          <w:szCs w:val="24"/>
        </w:rPr>
        <w:t>(</w:t>
      </w:r>
      <w:r w:rsidRPr="001A3167">
        <w:rPr>
          <w:rFonts w:ascii="Times New Roman" w:eastAsia="標楷體" w:hAnsi="Times New Roman" w:cs="Times New Roman" w:hint="eastAsia"/>
          <w:szCs w:val="24"/>
        </w:rPr>
        <w:t>包含每日津貼、交通費、醫藥用品、醫療器材及其他等費用</w:t>
      </w:r>
      <w:r w:rsidRPr="001A3167">
        <w:rPr>
          <w:rFonts w:ascii="Times New Roman" w:eastAsia="標楷體" w:hAnsi="Times New Roman" w:cs="Times New Roman" w:hint="eastAsia"/>
          <w:szCs w:val="24"/>
        </w:rPr>
        <w:t>)</w:t>
      </w:r>
      <w:r w:rsidRPr="001A3167">
        <w:rPr>
          <w:rFonts w:ascii="Times New Roman" w:eastAsia="標楷體" w:hAnsi="Times New Roman" w:cs="Times New Roman" w:hint="eastAsia"/>
          <w:szCs w:val="24"/>
        </w:rPr>
        <w:t>等相關規定</w:t>
      </w:r>
    </w:p>
    <w:p w14:paraId="62DEBEAB"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TMAT</w:t>
      </w:r>
      <w:r w:rsidRPr="001A3167">
        <w:rPr>
          <w:rFonts w:ascii="Times New Roman" w:eastAsia="標楷體" w:hAnsi="Times New Roman" w:cs="Times New Roman" w:hint="eastAsia"/>
          <w:szCs w:val="24"/>
        </w:rPr>
        <w:t>成員保險之補償責任相關規定</w:t>
      </w:r>
    </w:p>
    <w:p w14:paraId="1645A3DB"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原則上，接獲地區災害應變中心指揮官對</w:t>
      </w:r>
      <w:r w:rsidRPr="001A3167">
        <w:rPr>
          <w:rFonts w:ascii="Times New Roman" w:eastAsia="標楷體" w:hAnsi="Times New Roman" w:cs="Times New Roman" w:hint="eastAsia"/>
          <w:szCs w:val="24"/>
        </w:rPr>
        <w:t>TMAT</w:t>
      </w:r>
      <w:r w:rsidRPr="001A3167">
        <w:rPr>
          <w:rFonts w:ascii="Times New Roman" w:eastAsia="標楷體" w:hAnsi="Times New Roman" w:cs="Times New Roman" w:hint="eastAsia"/>
          <w:szCs w:val="24"/>
        </w:rPr>
        <w:t>請求後，才可進行派遣，但緊急狀況下，依醫師公會判定即可進行派遣，但必須事後進行報告等相關規定</w:t>
      </w:r>
    </w:p>
    <w:p w14:paraId="08ABB418"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若</w:t>
      </w:r>
      <w:r w:rsidRPr="001A3167">
        <w:rPr>
          <w:rFonts w:ascii="Times New Roman" w:eastAsia="標楷體" w:hAnsi="Times New Roman" w:cs="Times New Roman" w:hint="eastAsia"/>
          <w:szCs w:val="24"/>
        </w:rPr>
        <w:t>TMAT</w:t>
      </w:r>
      <w:r w:rsidRPr="001A3167">
        <w:rPr>
          <w:rFonts w:ascii="Times New Roman" w:eastAsia="標楷體" w:hAnsi="Times New Roman" w:cs="Times New Roman" w:hint="eastAsia"/>
          <w:szCs w:val="24"/>
        </w:rPr>
        <w:t>派遣至其他直轄市、縣（市）時，亦須遵守</w:t>
      </w:r>
      <w:r w:rsidRPr="001A3167">
        <w:rPr>
          <w:rFonts w:ascii="Times New Roman" w:eastAsia="標楷體" w:hAnsi="Times New Roman" w:cs="Times New Roman" w:hint="eastAsia"/>
          <w:szCs w:val="24"/>
        </w:rPr>
        <w:t>(2)~(5)</w:t>
      </w:r>
      <w:r w:rsidRPr="001A3167">
        <w:rPr>
          <w:rFonts w:ascii="Times New Roman" w:eastAsia="標楷體" w:hAnsi="Times New Roman" w:cs="Times New Roman" w:hint="eastAsia"/>
          <w:szCs w:val="24"/>
        </w:rPr>
        <w:t>等相關規定</w:t>
      </w:r>
    </w:p>
    <w:p w14:paraId="3E28C4A6" w14:textId="77777777" w:rsidR="00D545E9" w:rsidRPr="001A3167" w:rsidRDefault="00D545E9" w:rsidP="00D545E9">
      <w:pPr>
        <w:pStyle w:val="a4"/>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hint="eastAsia"/>
          <w:szCs w:val="24"/>
        </w:rPr>
        <w:t>定期檢視修正協定內容之相關規定及各種表格</w:t>
      </w:r>
    </w:p>
    <w:p w14:paraId="3D0CFC88" w14:textId="77777777" w:rsidR="005E5035" w:rsidRPr="001A3167" w:rsidRDefault="005E5035" w:rsidP="00421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rPr>
          <w:rFonts w:ascii="Times New Roman" w:eastAsia="標楷體" w:hAnsi="Times New Roman" w:cs="Times New Roman"/>
          <w:szCs w:val="24"/>
        </w:rPr>
      </w:pPr>
    </w:p>
    <w:p w14:paraId="3640BA49" w14:textId="77777777" w:rsidR="003C55FE" w:rsidRPr="001A3167" w:rsidRDefault="003C55FE" w:rsidP="00421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rPr>
          <w:rFonts w:ascii="Times New Roman" w:eastAsia="標楷體" w:hAnsi="Times New Roman" w:cs="Times New Roman"/>
          <w:szCs w:val="24"/>
        </w:rPr>
      </w:pPr>
    </w:p>
    <w:p w14:paraId="6C3743EE" w14:textId="77777777" w:rsidR="003457F0" w:rsidRPr="001A3167" w:rsidRDefault="003C55FE" w:rsidP="003C5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rPr>
          <w:rFonts w:ascii="Times New Roman" w:eastAsia="標楷體" w:hAnsi="Times New Roman" w:cs="Times New Roman"/>
          <w:szCs w:val="24"/>
        </w:rPr>
      </w:pPr>
      <w:r w:rsidRPr="001A3167">
        <w:rPr>
          <w:rFonts w:ascii="Times New Roman" w:eastAsia="標楷體" w:hAnsi="Times New Roman" w:cs="Times New Roman" w:hint="eastAsia"/>
          <w:szCs w:val="24"/>
        </w:rPr>
        <w:t>附錄四、</w:t>
      </w:r>
      <w:r w:rsidR="003457F0" w:rsidRPr="001A3167">
        <w:rPr>
          <w:rFonts w:ascii="Times New Roman" w:eastAsia="標楷體" w:hAnsi="Times New Roman" w:cs="Times New Roman"/>
          <w:szCs w:val="24"/>
        </w:rPr>
        <w:t>TMAT</w:t>
      </w:r>
      <w:r w:rsidR="003457F0" w:rsidRPr="001A3167">
        <w:rPr>
          <w:rFonts w:ascii="Times New Roman" w:eastAsia="標楷體" w:hAnsi="Times New Roman" w:cs="Times New Roman"/>
          <w:szCs w:val="24"/>
        </w:rPr>
        <w:t>攜帶的裝備</w:t>
      </w:r>
      <w:r w:rsidR="003457F0" w:rsidRPr="001A3167">
        <w:rPr>
          <w:rFonts w:ascii="Times New Roman" w:eastAsia="標楷體" w:hAnsi="Times New Roman" w:cs="Times New Roman" w:hint="eastAsia"/>
          <w:szCs w:val="24"/>
        </w:rPr>
        <w:t>建議</w:t>
      </w:r>
    </w:p>
    <w:p w14:paraId="1F35F142" w14:textId="77777777" w:rsidR="00515FE7" w:rsidRPr="001A3167" w:rsidRDefault="00515FE7" w:rsidP="003C5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rPr>
          <w:rFonts w:ascii="Times New Roman" w:eastAsia="標楷體" w:hAnsi="Times New Roman" w:cs="Times New Roman"/>
          <w:szCs w:val="24"/>
        </w:rPr>
      </w:pPr>
      <w:r w:rsidRPr="001A3167">
        <w:rPr>
          <w:rFonts w:ascii="Times New Roman" w:eastAsia="標楷體" w:hAnsi="Times New Roman" w:cs="Times New Roman" w:hint="eastAsia"/>
          <w:szCs w:val="24"/>
        </w:rPr>
        <w:t>例如</w:t>
      </w:r>
    </w:p>
    <w:p w14:paraId="737524C0" w14:textId="77777777" w:rsidR="003457F0" w:rsidRPr="001A3167" w:rsidRDefault="003457F0" w:rsidP="003457F0">
      <w:pPr>
        <w:pStyle w:val="a4"/>
        <w:numPr>
          <w:ilvl w:val="0"/>
          <w:numId w:val="14"/>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醫藥用品及醫療資訊器材</w:t>
      </w:r>
    </w:p>
    <w:p w14:paraId="700FC74B" w14:textId="77777777" w:rsidR="003457F0" w:rsidRPr="001A3167" w:rsidRDefault="003457F0" w:rsidP="003457F0">
      <w:pPr>
        <w:pStyle w:val="a4"/>
        <w:numPr>
          <w:ilvl w:val="0"/>
          <w:numId w:val="14"/>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粉塵、石綿及醫療廢棄物等處理對策</w:t>
      </w:r>
    </w:p>
    <w:p w14:paraId="285D77AB" w14:textId="77777777" w:rsidR="003457F0" w:rsidRPr="001A3167" w:rsidRDefault="003457F0" w:rsidP="003457F0">
      <w:pPr>
        <w:pStyle w:val="a4"/>
        <w:numPr>
          <w:ilvl w:val="0"/>
          <w:numId w:val="14"/>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醫師身份證明文件</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執業執照、所屬醫療</w:t>
      </w:r>
      <w:r w:rsidRPr="001A3167">
        <w:rPr>
          <w:rFonts w:ascii="Times New Roman" w:eastAsia="標楷體" w:hAnsi="Times New Roman" w:cs="Times New Roman" w:hint="eastAsia"/>
          <w:szCs w:val="24"/>
        </w:rPr>
        <w:t>院所身</w:t>
      </w:r>
      <w:r w:rsidRPr="001A3167">
        <w:rPr>
          <w:rFonts w:ascii="Times New Roman" w:eastAsia="標楷體" w:hAnsi="Times New Roman" w:cs="Times New Roman"/>
          <w:szCs w:val="24"/>
        </w:rPr>
        <w:t>份證明等，其他職</w:t>
      </w:r>
      <w:r w:rsidRPr="001A3167">
        <w:rPr>
          <w:rFonts w:ascii="Times New Roman" w:eastAsia="標楷體" w:hAnsi="Times New Roman" w:cs="Times New Roman" w:hint="eastAsia"/>
          <w:szCs w:val="24"/>
        </w:rPr>
        <w:t>類</w:t>
      </w:r>
      <w:r w:rsidRPr="001A3167">
        <w:rPr>
          <w:rFonts w:ascii="Times New Roman" w:eastAsia="標楷體" w:hAnsi="Times New Roman" w:cs="Times New Roman"/>
          <w:szCs w:val="24"/>
        </w:rPr>
        <w:t>成員</w:t>
      </w:r>
      <w:r w:rsidRPr="001A3167">
        <w:rPr>
          <w:rFonts w:ascii="Times New Roman" w:eastAsia="標楷體" w:hAnsi="Times New Roman" w:cs="Times New Roman" w:hint="eastAsia"/>
          <w:szCs w:val="24"/>
        </w:rPr>
        <w:t>亦</w:t>
      </w:r>
      <w:r w:rsidRPr="001A3167">
        <w:rPr>
          <w:rFonts w:ascii="Times New Roman" w:eastAsia="標楷體" w:hAnsi="Times New Roman" w:cs="Times New Roman"/>
          <w:szCs w:val="24"/>
        </w:rPr>
        <w:t>依照辦理</w:t>
      </w:r>
      <w:r w:rsidRPr="001A3167">
        <w:rPr>
          <w:rFonts w:ascii="Times New Roman" w:eastAsia="標楷體" w:hAnsi="Times New Roman" w:cs="Times New Roman"/>
          <w:szCs w:val="24"/>
        </w:rPr>
        <w:t>)</w:t>
      </w:r>
    </w:p>
    <w:p w14:paraId="24C4927F" w14:textId="77777777" w:rsidR="003457F0" w:rsidRPr="001A3167" w:rsidRDefault="003457F0" w:rsidP="003457F0">
      <w:pPr>
        <w:pStyle w:val="a4"/>
        <w:numPr>
          <w:ilvl w:val="0"/>
          <w:numId w:val="14"/>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其他器材</w:t>
      </w:r>
      <w:r w:rsidRPr="001A3167">
        <w:rPr>
          <w:rFonts w:ascii="Times New Roman" w:eastAsia="標楷體" w:hAnsi="Times New Roman" w:cs="Times New Roman"/>
          <w:szCs w:val="24"/>
        </w:rPr>
        <w:t>(</w:t>
      </w:r>
      <w:r w:rsidRPr="001A3167">
        <w:rPr>
          <w:rFonts w:ascii="Times New Roman" w:eastAsia="標楷體" w:hAnsi="Times New Roman" w:cs="Times New Roman"/>
          <w:szCs w:val="24"/>
        </w:rPr>
        <w:t>工作用背心、食物及寢具等</w:t>
      </w:r>
      <w:r w:rsidRPr="001A3167">
        <w:rPr>
          <w:rFonts w:ascii="Times New Roman" w:eastAsia="標楷體" w:hAnsi="Times New Roman" w:cs="Times New Roman"/>
          <w:szCs w:val="24"/>
        </w:rPr>
        <w:t>)</w:t>
      </w:r>
    </w:p>
    <w:p w14:paraId="2434CE88" w14:textId="77777777" w:rsidR="003457F0" w:rsidRPr="001A3167" w:rsidRDefault="003457F0" w:rsidP="003457F0">
      <w:pPr>
        <w:pStyle w:val="a4"/>
        <w:numPr>
          <w:ilvl w:val="0"/>
          <w:numId w:val="14"/>
        </w:numPr>
        <w:snapToGrid w:val="0"/>
        <w:spacing w:line="276" w:lineRule="auto"/>
        <w:ind w:leftChars="0"/>
        <w:rPr>
          <w:rFonts w:ascii="Times New Roman" w:eastAsia="標楷體" w:hAnsi="Times New Roman" w:cs="Times New Roman"/>
          <w:szCs w:val="24"/>
        </w:rPr>
      </w:pPr>
      <w:r w:rsidRPr="001A3167">
        <w:rPr>
          <w:rFonts w:ascii="Times New Roman" w:eastAsia="標楷體" w:hAnsi="Times New Roman" w:cs="Times New Roman"/>
          <w:szCs w:val="24"/>
        </w:rPr>
        <w:t>緊急通行證</w:t>
      </w:r>
    </w:p>
    <w:p w14:paraId="18E3FA52" w14:textId="77777777" w:rsidR="003457F0" w:rsidRPr="001A3167" w:rsidRDefault="003457F0" w:rsidP="00421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rPr>
          <w:rFonts w:ascii="Times New Roman" w:eastAsia="標楷體" w:hAnsi="Times New Roman" w:cs="Times New Roman"/>
          <w:szCs w:val="24"/>
        </w:rPr>
      </w:pPr>
    </w:p>
    <w:p w14:paraId="7D06D721" w14:textId="77777777" w:rsidR="00546DA9" w:rsidRPr="001A3167" w:rsidRDefault="00546DA9" w:rsidP="00C445B3">
      <w:pPr>
        <w:pStyle w:val="a4"/>
        <w:snapToGrid w:val="0"/>
        <w:spacing w:line="276" w:lineRule="auto"/>
        <w:ind w:leftChars="0" w:left="993"/>
        <w:rPr>
          <w:rFonts w:ascii="Times New Roman" w:eastAsia="標楷體" w:hAnsi="Times New Roman" w:cs="Times New Roman"/>
          <w:szCs w:val="24"/>
        </w:rPr>
      </w:pPr>
    </w:p>
    <w:sectPr w:rsidR="00546DA9" w:rsidRPr="001A3167" w:rsidSect="009D5F12">
      <w:footerReference w:type="default" r:id="rId10"/>
      <w:pgSz w:w="11906" w:h="16838"/>
      <w:pgMar w:top="1440" w:right="1800" w:bottom="1440" w:left="180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526B" w14:textId="77777777" w:rsidR="00EF02AD" w:rsidRDefault="00EF02AD" w:rsidP="009D5F12">
      <w:r>
        <w:separator/>
      </w:r>
    </w:p>
  </w:endnote>
  <w:endnote w:type="continuationSeparator" w:id="0">
    <w:p w14:paraId="74BA1345" w14:textId="77777777" w:rsidR="00EF02AD" w:rsidRDefault="00EF02AD" w:rsidP="009D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549401"/>
      <w:docPartObj>
        <w:docPartGallery w:val="Page Numbers (Bottom of Page)"/>
        <w:docPartUnique/>
      </w:docPartObj>
    </w:sdtPr>
    <w:sdtEndPr/>
    <w:sdtContent>
      <w:p w14:paraId="21A0FE41" w14:textId="77777777" w:rsidR="002D12E7" w:rsidRDefault="002D12E7">
        <w:pPr>
          <w:pStyle w:val="a9"/>
          <w:jc w:val="center"/>
        </w:pPr>
        <w:r>
          <w:fldChar w:fldCharType="begin"/>
        </w:r>
        <w:r>
          <w:instrText>PAGE   \* MERGEFORMAT</w:instrText>
        </w:r>
        <w:r>
          <w:fldChar w:fldCharType="separate"/>
        </w:r>
        <w:r w:rsidR="002E6AE0" w:rsidRPr="002E6AE0">
          <w:rPr>
            <w:noProof/>
            <w:lang w:val="zh-TW"/>
          </w:rPr>
          <w:t>-</w:t>
        </w:r>
        <w:r w:rsidR="002E6AE0">
          <w:rPr>
            <w:noProof/>
          </w:rPr>
          <w:t xml:space="preserve"> 7 -</w:t>
        </w:r>
        <w:r>
          <w:fldChar w:fldCharType="end"/>
        </w:r>
      </w:p>
    </w:sdtContent>
  </w:sdt>
  <w:p w14:paraId="3846C34E" w14:textId="77777777" w:rsidR="002D12E7" w:rsidRDefault="002D12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B919" w14:textId="77777777" w:rsidR="00EF02AD" w:rsidRDefault="00EF02AD" w:rsidP="009D5F12">
      <w:r>
        <w:separator/>
      </w:r>
    </w:p>
  </w:footnote>
  <w:footnote w:type="continuationSeparator" w:id="0">
    <w:p w14:paraId="5AD15F22" w14:textId="77777777" w:rsidR="00EF02AD" w:rsidRDefault="00EF02AD" w:rsidP="009D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C23"/>
    <w:multiLevelType w:val="hybridMultilevel"/>
    <w:tmpl w:val="FB569CD2"/>
    <w:lvl w:ilvl="0" w:tplc="E7FEC292">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06EE0DC6"/>
    <w:multiLevelType w:val="multilevel"/>
    <w:tmpl w:val="0DD89538"/>
    <w:lvl w:ilvl="0">
      <w:start w:val="1"/>
      <w:numFmt w:val="decimal"/>
      <w:lvlText w:val="%1)"/>
      <w:lvlJc w:val="left"/>
      <w:pPr>
        <w:ind w:left="1385" w:hanging="425"/>
      </w:pPr>
      <w:rPr>
        <w:rFonts w:hint="eastAsia"/>
        <w:b w:val="0"/>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2" w15:restartNumberingAfterBreak="0">
    <w:nsid w:val="0713050F"/>
    <w:multiLevelType w:val="multilevel"/>
    <w:tmpl w:val="9404D768"/>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3" w15:restartNumberingAfterBreak="0">
    <w:nsid w:val="0BB00568"/>
    <w:multiLevelType w:val="hybridMultilevel"/>
    <w:tmpl w:val="5298E450"/>
    <w:lvl w:ilvl="0" w:tplc="0409000F">
      <w:start w:val="1"/>
      <w:numFmt w:val="decimal"/>
      <w:lvlText w:val="%1."/>
      <w:lvlJc w:val="left"/>
      <w:pPr>
        <w:ind w:left="720" w:hanging="360"/>
      </w:pPr>
    </w:lvl>
    <w:lvl w:ilvl="1" w:tplc="279E32B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2C76"/>
    <w:multiLevelType w:val="hybridMultilevel"/>
    <w:tmpl w:val="6E02CC0A"/>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26A21FE"/>
    <w:multiLevelType w:val="hybridMultilevel"/>
    <w:tmpl w:val="9C30682C"/>
    <w:lvl w:ilvl="0" w:tplc="04090011">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16376D00"/>
    <w:multiLevelType w:val="hybridMultilevel"/>
    <w:tmpl w:val="EA123D60"/>
    <w:lvl w:ilvl="0" w:tplc="17F0AFBC">
      <w:start w:val="1"/>
      <w:numFmt w:val="decimal"/>
      <w:lvlText w:val="(%1)"/>
      <w:lvlJc w:val="left"/>
      <w:pPr>
        <w:ind w:left="965" w:hanging="54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69741DC"/>
    <w:multiLevelType w:val="hybridMultilevel"/>
    <w:tmpl w:val="9A84235C"/>
    <w:lvl w:ilvl="0" w:tplc="0409000F">
      <w:start w:val="1"/>
      <w:numFmt w:val="decimal"/>
      <w:lvlText w:val="%1."/>
      <w:lvlJc w:val="left"/>
      <w:pPr>
        <w:ind w:left="720" w:hanging="360"/>
      </w:pPr>
    </w:lvl>
    <w:lvl w:ilvl="1" w:tplc="279E32B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C34"/>
    <w:multiLevelType w:val="hybridMultilevel"/>
    <w:tmpl w:val="369A027A"/>
    <w:lvl w:ilvl="0" w:tplc="279E32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576C87"/>
    <w:multiLevelType w:val="hybridMultilevel"/>
    <w:tmpl w:val="50AC3D48"/>
    <w:lvl w:ilvl="0" w:tplc="04090013">
      <w:start w:val="1"/>
      <w:numFmt w:val="upperRoman"/>
      <w:lvlText w:val="%1."/>
      <w:lvlJc w:val="left"/>
      <w:pPr>
        <w:ind w:left="4592" w:hanging="480"/>
      </w:p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0" w15:restartNumberingAfterBreak="0">
    <w:nsid w:val="1BDF7927"/>
    <w:multiLevelType w:val="multilevel"/>
    <w:tmpl w:val="4644041A"/>
    <w:lvl w:ilvl="0">
      <w:start w:val="1"/>
      <w:numFmt w:val="decimal"/>
      <w:lvlText w:val="%1)"/>
      <w:lvlJc w:val="left"/>
      <w:pPr>
        <w:ind w:left="1559" w:hanging="425"/>
      </w:pPr>
      <w:rPr>
        <w:rFonts w:hint="eastAsia"/>
        <w:b w:val="0"/>
        <w:lang w:val="en-US"/>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1" w15:restartNumberingAfterBreak="0">
    <w:nsid w:val="21311EFB"/>
    <w:multiLevelType w:val="hybridMultilevel"/>
    <w:tmpl w:val="5ACA782C"/>
    <w:lvl w:ilvl="0" w:tplc="9CECB582">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8E6BE1"/>
    <w:multiLevelType w:val="multilevel"/>
    <w:tmpl w:val="DE5295B0"/>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13" w15:restartNumberingAfterBreak="0">
    <w:nsid w:val="21E33F35"/>
    <w:multiLevelType w:val="multilevel"/>
    <w:tmpl w:val="3D5AFBCA"/>
    <w:lvl w:ilvl="0">
      <w:start w:val="1"/>
      <w:numFmt w:val="decimal"/>
      <w:lvlText w:val="%1)"/>
      <w:lvlJc w:val="left"/>
      <w:pPr>
        <w:ind w:left="1559" w:hanging="425"/>
      </w:pPr>
      <w:rPr>
        <w:rFonts w:hint="eastAsia"/>
        <w:b w:val="0"/>
        <w:lang w:val="en-US"/>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4" w15:restartNumberingAfterBreak="0">
    <w:nsid w:val="2302352E"/>
    <w:multiLevelType w:val="hybridMultilevel"/>
    <w:tmpl w:val="BFAEE646"/>
    <w:lvl w:ilvl="0" w:tplc="0409000F">
      <w:start w:val="1"/>
      <w:numFmt w:val="decimal"/>
      <w:lvlText w:val="%1."/>
      <w:lvlJc w:val="left"/>
      <w:pPr>
        <w:ind w:left="720" w:hanging="360"/>
      </w:pPr>
    </w:lvl>
    <w:lvl w:ilvl="1" w:tplc="04090003">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C7868"/>
    <w:multiLevelType w:val="hybridMultilevel"/>
    <w:tmpl w:val="2D8E0BE6"/>
    <w:lvl w:ilvl="0" w:tplc="279E32B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335414"/>
    <w:multiLevelType w:val="multilevel"/>
    <w:tmpl w:val="98E4078E"/>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17" w15:restartNumberingAfterBreak="0">
    <w:nsid w:val="27F76E32"/>
    <w:multiLevelType w:val="hybridMultilevel"/>
    <w:tmpl w:val="BE7E8B84"/>
    <w:lvl w:ilvl="0" w:tplc="12C22474">
      <w:start w:val="1"/>
      <w:numFmt w:val="decimal"/>
      <w:lvlText w:val="%1."/>
      <w:lvlJc w:val="left"/>
      <w:pPr>
        <w:ind w:left="480" w:hanging="480"/>
      </w:pPr>
      <w:rPr>
        <w:b w:val="0"/>
      </w:rPr>
    </w:lvl>
    <w:lvl w:ilvl="1" w:tplc="E758A5B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2B1CF2"/>
    <w:multiLevelType w:val="hybridMultilevel"/>
    <w:tmpl w:val="46F815D0"/>
    <w:lvl w:ilvl="0" w:tplc="0409000F">
      <w:start w:val="1"/>
      <w:numFmt w:val="decimal"/>
      <w:lvlText w:val="%1."/>
      <w:lvlJc w:val="left"/>
      <w:pPr>
        <w:ind w:left="720" w:hanging="360"/>
      </w:pPr>
    </w:lvl>
    <w:lvl w:ilvl="1" w:tplc="279E32B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82F2A"/>
    <w:multiLevelType w:val="multilevel"/>
    <w:tmpl w:val="3EC8F036"/>
    <w:lvl w:ilvl="0">
      <w:start w:val="1"/>
      <w:numFmt w:val="decimal"/>
      <w:lvlText w:val="%1)"/>
      <w:lvlJc w:val="left"/>
      <w:pPr>
        <w:ind w:left="1385" w:hanging="425"/>
      </w:pPr>
      <w:rPr>
        <w:rFonts w:hint="eastAsia"/>
        <w:b w:val="0"/>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20" w15:restartNumberingAfterBreak="0">
    <w:nsid w:val="2BF75FE0"/>
    <w:multiLevelType w:val="hybridMultilevel"/>
    <w:tmpl w:val="AA249180"/>
    <w:lvl w:ilvl="0" w:tplc="B1188F36">
      <w:start w:val="1"/>
      <w:numFmt w:val="taiwaneseCountingThousand"/>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459B5"/>
    <w:multiLevelType w:val="hybridMultilevel"/>
    <w:tmpl w:val="5ACA782C"/>
    <w:lvl w:ilvl="0" w:tplc="9CECB582">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CEA470B"/>
    <w:multiLevelType w:val="hybridMultilevel"/>
    <w:tmpl w:val="2168F344"/>
    <w:lvl w:ilvl="0" w:tplc="12C224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F04121"/>
    <w:multiLevelType w:val="multilevel"/>
    <w:tmpl w:val="8D0EB6E8"/>
    <w:lvl w:ilvl="0">
      <w:start w:val="1"/>
      <w:numFmt w:val="decimal"/>
      <w:lvlText w:val="(%1)"/>
      <w:lvlJc w:val="left"/>
      <w:pPr>
        <w:ind w:left="840" w:hanging="360"/>
      </w:pPr>
      <w:rPr>
        <w:rFonts w:hint="default"/>
        <w:b w:val="0"/>
      </w:rPr>
    </w:lvl>
    <w:lvl w:ilvl="1">
      <w:start w:val="1"/>
      <w:numFmt w:val="decimal"/>
      <w:lvlText w:val="%1.%2."/>
      <w:lvlJc w:val="left"/>
      <w:pPr>
        <w:ind w:left="1272" w:hanging="432"/>
      </w:pPr>
    </w:lvl>
    <w:lvl w:ilvl="2">
      <w:start w:val="1"/>
      <w:numFmt w:val="decimal"/>
      <w:lvlText w:val="%1.%2.%3."/>
      <w:lvlJc w:val="left"/>
      <w:pPr>
        <w:ind w:left="1704" w:hanging="504"/>
      </w:pPr>
    </w:lvl>
    <w:lvl w:ilvl="3">
      <w:start w:val="1"/>
      <w:numFmt w:val="decimal"/>
      <w:lvlText w:val="%1.%2.%3.%4."/>
      <w:lvlJc w:val="left"/>
      <w:pPr>
        <w:ind w:left="2208" w:hanging="648"/>
      </w:pPr>
    </w:lvl>
    <w:lvl w:ilvl="4">
      <w:start w:val="1"/>
      <w:numFmt w:val="decimal"/>
      <w:lvlText w:val="%1.%2.%3.%4.%5."/>
      <w:lvlJc w:val="left"/>
      <w:pPr>
        <w:ind w:left="2712" w:hanging="792"/>
      </w:pPr>
    </w:lvl>
    <w:lvl w:ilvl="5">
      <w:start w:val="1"/>
      <w:numFmt w:val="decimal"/>
      <w:lvlText w:val="%1.%2.%3.%4.%5.%6."/>
      <w:lvlJc w:val="left"/>
      <w:pPr>
        <w:ind w:left="3216" w:hanging="936"/>
      </w:pPr>
    </w:lvl>
    <w:lvl w:ilvl="6">
      <w:start w:val="1"/>
      <w:numFmt w:val="decimal"/>
      <w:lvlText w:val="%1.%2.%3.%4.%5.%6.%7."/>
      <w:lvlJc w:val="left"/>
      <w:pPr>
        <w:ind w:left="3720" w:hanging="1080"/>
      </w:pPr>
    </w:lvl>
    <w:lvl w:ilvl="7">
      <w:start w:val="1"/>
      <w:numFmt w:val="decimal"/>
      <w:lvlText w:val="%1.%2.%3.%4.%5.%6.%7.%8."/>
      <w:lvlJc w:val="left"/>
      <w:pPr>
        <w:ind w:left="4224" w:hanging="1224"/>
      </w:pPr>
    </w:lvl>
    <w:lvl w:ilvl="8">
      <w:start w:val="1"/>
      <w:numFmt w:val="decimal"/>
      <w:lvlText w:val="%1.%2.%3.%4.%5.%6.%7.%8.%9."/>
      <w:lvlJc w:val="left"/>
      <w:pPr>
        <w:ind w:left="4800" w:hanging="1440"/>
      </w:pPr>
    </w:lvl>
  </w:abstractNum>
  <w:abstractNum w:abstractNumId="24" w15:restartNumberingAfterBreak="0">
    <w:nsid w:val="2D280A54"/>
    <w:multiLevelType w:val="hybridMultilevel"/>
    <w:tmpl w:val="EA123D60"/>
    <w:lvl w:ilvl="0" w:tplc="17F0AFBC">
      <w:start w:val="1"/>
      <w:numFmt w:val="decimal"/>
      <w:lvlText w:val="(%1)"/>
      <w:lvlJc w:val="left"/>
      <w:pPr>
        <w:ind w:left="965" w:hanging="54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2DF26896"/>
    <w:multiLevelType w:val="multilevel"/>
    <w:tmpl w:val="1136815E"/>
    <w:lvl w:ilvl="0">
      <w:start w:val="1"/>
      <w:numFmt w:val="decimal"/>
      <w:lvlText w:val="(%1)"/>
      <w:lvlJc w:val="left"/>
      <w:pPr>
        <w:ind w:left="905" w:hanging="425"/>
      </w:pPr>
      <w:rPr>
        <w:rFonts w:hint="default"/>
        <w:lang w:val="en-US"/>
      </w:rPr>
    </w:lvl>
    <w:lvl w:ilvl="1">
      <w:start w:val="1"/>
      <w:numFmt w:val="decimal"/>
      <w:lvlText w:val="%1.%2"/>
      <w:lvlJc w:val="left"/>
      <w:pPr>
        <w:ind w:left="763" w:hanging="567"/>
      </w:pPr>
      <w:rPr>
        <w:rFonts w:hint="eastAsia"/>
      </w:rPr>
    </w:lvl>
    <w:lvl w:ilvl="2">
      <w:start w:val="1"/>
      <w:numFmt w:val="decimal"/>
      <w:lvlText w:val="%1.%2.%3"/>
      <w:lvlJc w:val="left"/>
      <w:pPr>
        <w:ind w:left="1189" w:hanging="567"/>
      </w:pPr>
      <w:rPr>
        <w:rFonts w:hint="eastAsia"/>
      </w:rPr>
    </w:lvl>
    <w:lvl w:ilvl="3">
      <w:start w:val="1"/>
      <w:numFmt w:val="decimal"/>
      <w:lvlText w:val="%1.%2.%3.%4"/>
      <w:lvlJc w:val="left"/>
      <w:pPr>
        <w:ind w:left="1755" w:hanging="708"/>
      </w:pPr>
      <w:rPr>
        <w:rFonts w:hint="eastAsia"/>
      </w:rPr>
    </w:lvl>
    <w:lvl w:ilvl="4">
      <w:start w:val="1"/>
      <w:numFmt w:val="decimal"/>
      <w:lvlText w:val="%1.%2.%3.%4.%5"/>
      <w:lvlJc w:val="left"/>
      <w:pPr>
        <w:ind w:left="2322" w:hanging="850"/>
      </w:pPr>
      <w:rPr>
        <w:rFonts w:hint="eastAsia"/>
      </w:rPr>
    </w:lvl>
    <w:lvl w:ilvl="5">
      <w:start w:val="1"/>
      <w:numFmt w:val="decimal"/>
      <w:lvlText w:val="%1.%2.%3.%4.%5.%6"/>
      <w:lvlJc w:val="left"/>
      <w:pPr>
        <w:ind w:left="3031" w:hanging="1134"/>
      </w:pPr>
      <w:rPr>
        <w:rFonts w:hint="eastAsia"/>
      </w:rPr>
    </w:lvl>
    <w:lvl w:ilvl="6">
      <w:start w:val="1"/>
      <w:numFmt w:val="decimal"/>
      <w:lvlText w:val="%1.%2.%3.%4.%5.%6.%7"/>
      <w:lvlJc w:val="left"/>
      <w:pPr>
        <w:ind w:left="3598" w:hanging="1276"/>
      </w:pPr>
      <w:rPr>
        <w:rFonts w:hint="eastAsia"/>
      </w:rPr>
    </w:lvl>
    <w:lvl w:ilvl="7">
      <w:start w:val="1"/>
      <w:numFmt w:val="decimal"/>
      <w:lvlText w:val="%1.%2.%3.%4.%5.%6.%7.%8"/>
      <w:lvlJc w:val="left"/>
      <w:pPr>
        <w:ind w:left="4165" w:hanging="1418"/>
      </w:pPr>
      <w:rPr>
        <w:rFonts w:hint="eastAsia"/>
      </w:rPr>
    </w:lvl>
    <w:lvl w:ilvl="8">
      <w:start w:val="1"/>
      <w:numFmt w:val="decimal"/>
      <w:lvlText w:val="%1.%2.%3.%4.%5.%6.%7.%8.%9"/>
      <w:lvlJc w:val="left"/>
      <w:pPr>
        <w:ind w:left="4873" w:hanging="1700"/>
      </w:pPr>
      <w:rPr>
        <w:rFonts w:hint="eastAsia"/>
      </w:rPr>
    </w:lvl>
  </w:abstractNum>
  <w:abstractNum w:abstractNumId="26" w15:restartNumberingAfterBreak="0">
    <w:nsid w:val="2FA051FF"/>
    <w:multiLevelType w:val="hybridMultilevel"/>
    <w:tmpl w:val="D3505A90"/>
    <w:lvl w:ilvl="0" w:tplc="279E32B6">
      <w:start w:val="1"/>
      <w:numFmt w:val="bullet"/>
      <w:lvlText w:val=""/>
      <w:lvlJc w:val="left"/>
      <w:pPr>
        <w:ind w:left="1680" w:hanging="360"/>
      </w:pPr>
      <w:rPr>
        <w:rFonts w:ascii="Wingdings" w:hAnsi="Wingdings" w:hint="default"/>
      </w:rPr>
    </w:lvl>
    <w:lvl w:ilvl="1" w:tplc="279E32B6">
      <w:start w:val="1"/>
      <w:numFmt w:val="bullet"/>
      <w:lvlText w:val=""/>
      <w:lvlJc w:val="left"/>
      <w:pPr>
        <w:ind w:left="2400" w:hanging="360"/>
      </w:pPr>
      <w:rPr>
        <w:rFonts w:ascii="Wingdings" w:hAnsi="Wingdings" w:hint="default"/>
      </w:rPr>
    </w:lvl>
    <w:lvl w:ilvl="2" w:tplc="04090005">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35523D48"/>
    <w:multiLevelType w:val="multilevel"/>
    <w:tmpl w:val="7C7AD770"/>
    <w:lvl w:ilvl="0">
      <w:start w:val="1"/>
      <w:numFmt w:val="bullet"/>
      <w:lvlText w:val=""/>
      <w:lvlJc w:val="left"/>
      <w:pPr>
        <w:ind w:left="1956" w:hanging="425"/>
      </w:pPr>
      <w:rPr>
        <w:rFonts w:ascii="Wingdings" w:hAnsi="Wingdings" w:hint="default"/>
        <w:b w:val="0"/>
        <w:lang w:val="en-US"/>
      </w:rPr>
    </w:lvl>
    <w:lvl w:ilvl="1">
      <w:start w:val="1"/>
      <w:numFmt w:val="decimal"/>
      <w:lvlText w:val="%1.%2"/>
      <w:lvlJc w:val="left"/>
      <w:pPr>
        <w:ind w:left="1814" w:hanging="567"/>
      </w:pPr>
      <w:rPr>
        <w:rFonts w:hint="eastAsia"/>
      </w:rPr>
    </w:lvl>
    <w:lvl w:ilvl="2">
      <w:start w:val="1"/>
      <w:numFmt w:val="decimal"/>
      <w:lvlText w:val="%1.%2.%3"/>
      <w:lvlJc w:val="left"/>
      <w:pPr>
        <w:ind w:left="2240" w:hanging="567"/>
      </w:pPr>
      <w:rPr>
        <w:rFonts w:hint="eastAsia"/>
      </w:rPr>
    </w:lvl>
    <w:lvl w:ilvl="3">
      <w:start w:val="1"/>
      <w:numFmt w:val="decimal"/>
      <w:lvlText w:val="%1.%2.%3.%4"/>
      <w:lvlJc w:val="left"/>
      <w:pPr>
        <w:ind w:left="2806" w:hanging="708"/>
      </w:pPr>
      <w:rPr>
        <w:rFonts w:hint="eastAsia"/>
      </w:rPr>
    </w:lvl>
    <w:lvl w:ilvl="4">
      <w:start w:val="1"/>
      <w:numFmt w:val="decimal"/>
      <w:lvlText w:val="%1.%2.%3.%4.%5"/>
      <w:lvlJc w:val="left"/>
      <w:pPr>
        <w:ind w:left="3373" w:hanging="850"/>
      </w:pPr>
      <w:rPr>
        <w:rFonts w:hint="eastAsia"/>
      </w:rPr>
    </w:lvl>
    <w:lvl w:ilvl="5">
      <w:start w:val="1"/>
      <w:numFmt w:val="decimal"/>
      <w:lvlText w:val="%1.%2.%3.%4.%5.%6"/>
      <w:lvlJc w:val="left"/>
      <w:pPr>
        <w:ind w:left="4082" w:hanging="1134"/>
      </w:pPr>
      <w:rPr>
        <w:rFonts w:hint="eastAsia"/>
      </w:rPr>
    </w:lvl>
    <w:lvl w:ilvl="6">
      <w:start w:val="1"/>
      <w:numFmt w:val="decimal"/>
      <w:lvlText w:val="%1.%2.%3.%4.%5.%6.%7"/>
      <w:lvlJc w:val="left"/>
      <w:pPr>
        <w:ind w:left="4649" w:hanging="1276"/>
      </w:pPr>
      <w:rPr>
        <w:rFonts w:hint="eastAsia"/>
      </w:rPr>
    </w:lvl>
    <w:lvl w:ilvl="7">
      <w:start w:val="1"/>
      <w:numFmt w:val="decimal"/>
      <w:lvlText w:val="%1.%2.%3.%4.%5.%6.%7.%8"/>
      <w:lvlJc w:val="left"/>
      <w:pPr>
        <w:ind w:left="5216" w:hanging="1418"/>
      </w:pPr>
      <w:rPr>
        <w:rFonts w:hint="eastAsia"/>
      </w:rPr>
    </w:lvl>
    <w:lvl w:ilvl="8">
      <w:start w:val="1"/>
      <w:numFmt w:val="decimal"/>
      <w:lvlText w:val="%1.%2.%3.%4.%5.%6.%7.%8.%9"/>
      <w:lvlJc w:val="left"/>
      <w:pPr>
        <w:ind w:left="5924" w:hanging="1700"/>
      </w:pPr>
      <w:rPr>
        <w:rFonts w:hint="eastAsia"/>
      </w:rPr>
    </w:lvl>
  </w:abstractNum>
  <w:abstractNum w:abstractNumId="28" w15:restartNumberingAfterBreak="0">
    <w:nsid w:val="357052DB"/>
    <w:multiLevelType w:val="hybridMultilevel"/>
    <w:tmpl w:val="EA123D60"/>
    <w:lvl w:ilvl="0" w:tplc="17F0AFBC">
      <w:start w:val="1"/>
      <w:numFmt w:val="decimal"/>
      <w:lvlText w:val="(%1)"/>
      <w:lvlJc w:val="left"/>
      <w:pPr>
        <w:ind w:left="965" w:hanging="54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15:restartNumberingAfterBreak="0">
    <w:nsid w:val="37DA57E7"/>
    <w:multiLevelType w:val="hybridMultilevel"/>
    <w:tmpl w:val="EA123D60"/>
    <w:lvl w:ilvl="0" w:tplc="17F0AFBC">
      <w:start w:val="1"/>
      <w:numFmt w:val="decimal"/>
      <w:lvlText w:val="(%1)"/>
      <w:lvlJc w:val="left"/>
      <w:pPr>
        <w:ind w:left="965" w:hanging="54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38C178F6"/>
    <w:multiLevelType w:val="hybridMultilevel"/>
    <w:tmpl w:val="641C2082"/>
    <w:lvl w:ilvl="0" w:tplc="279E32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552080"/>
    <w:multiLevelType w:val="hybridMultilevel"/>
    <w:tmpl w:val="EA123D60"/>
    <w:lvl w:ilvl="0" w:tplc="17F0AFBC">
      <w:start w:val="1"/>
      <w:numFmt w:val="decimal"/>
      <w:lvlText w:val="(%1)"/>
      <w:lvlJc w:val="left"/>
      <w:pPr>
        <w:ind w:left="965" w:hanging="54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3A405E6C"/>
    <w:multiLevelType w:val="hybridMultilevel"/>
    <w:tmpl w:val="26DC264A"/>
    <w:lvl w:ilvl="0" w:tplc="04090011">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3B7715B2"/>
    <w:multiLevelType w:val="hybridMultilevel"/>
    <w:tmpl w:val="EA123D60"/>
    <w:lvl w:ilvl="0" w:tplc="17F0AFBC">
      <w:start w:val="1"/>
      <w:numFmt w:val="decimal"/>
      <w:lvlText w:val="(%1)"/>
      <w:lvlJc w:val="left"/>
      <w:pPr>
        <w:ind w:left="965" w:hanging="54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3D633B34"/>
    <w:multiLevelType w:val="hybridMultilevel"/>
    <w:tmpl w:val="D49ACB06"/>
    <w:lvl w:ilvl="0" w:tplc="279E32B6">
      <w:start w:val="1"/>
      <w:numFmt w:val="bullet"/>
      <w:lvlText w:val=""/>
      <w:lvlJc w:val="left"/>
      <w:pPr>
        <w:ind w:left="720" w:hanging="360"/>
      </w:pPr>
      <w:rPr>
        <w:rFonts w:ascii="Wingdings" w:hAnsi="Wingdings" w:hint="default"/>
      </w:rPr>
    </w:lvl>
    <w:lvl w:ilvl="1" w:tplc="279E32B6">
      <w:start w:val="1"/>
      <w:numFmt w:val="bullet"/>
      <w:lvlText w:val=""/>
      <w:lvlJc w:val="left"/>
      <w:pPr>
        <w:ind w:left="1440" w:hanging="360"/>
      </w:pPr>
      <w:rPr>
        <w:rFonts w:ascii="Wingdings" w:hAnsi="Wingdings" w:hint="default"/>
      </w:rPr>
    </w:lvl>
    <w:lvl w:ilvl="2" w:tplc="279E32B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6F2FF8"/>
    <w:multiLevelType w:val="hybridMultilevel"/>
    <w:tmpl w:val="B1B02000"/>
    <w:lvl w:ilvl="0" w:tplc="935EFACA">
      <w:start w:val="1"/>
      <w:numFmt w:val="decimal"/>
      <w:lvlText w:val="(%1)"/>
      <w:lvlJc w:val="left"/>
      <w:pPr>
        <w:ind w:left="965" w:hanging="54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6" w15:restartNumberingAfterBreak="0">
    <w:nsid w:val="446E6B72"/>
    <w:multiLevelType w:val="hybridMultilevel"/>
    <w:tmpl w:val="6B52A8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976F9A"/>
    <w:multiLevelType w:val="multilevel"/>
    <w:tmpl w:val="52FE4CCC"/>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38" w15:restartNumberingAfterBreak="0">
    <w:nsid w:val="4CBA3352"/>
    <w:multiLevelType w:val="hybridMultilevel"/>
    <w:tmpl w:val="F802E762"/>
    <w:lvl w:ilvl="0" w:tplc="279E32B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4E891508"/>
    <w:multiLevelType w:val="hybridMultilevel"/>
    <w:tmpl w:val="7FA42F5A"/>
    <w:lvl w:ilvl="0" w:tplc="69008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FD7484"/>
    <w:multiLevelType w:val="hybridMultilevel"/>
    <w:tmpl w:val="2DF434AE"/>
    <w:lvl w:ilvl="0" w:tplc="93349AF2">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1" w15:restartNumberingAfterBreak="0">
    <w:nsid w:val="51724995"/>
    <w:multiLevelType w:val="hybridMultilevel"/>
    <w:tmpl w:val="63729796"/>
    <w:lvl w:ilvl="0" w:tplc="76E826A8">
      <w:start w:val="1"/>
      <w:numFmt w:val="decimal"/>
      <w:lvlText w:val="(%1)"/>
      <w:lvlJc w:val="left"/>
      <w:pPr>
        <w:ind w:left="960" w:hanging="39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2246C25"/>
    <w:multiLevelType w:val="multilevel"/>
    <w:tmpl w:val="4A14495A"/>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43" w15:restartNumberingAfterBreak="0">
    <w:nsid w:val="55711748"/>
    <w:multiLevelType w:val="hybridMultilevel"/>
    <w:tmpl w:val="8F3ED538"/>
    <w:lvl w:ilvl="0" w:tplc="279E32B6">
      <w:start w:val="1"/>
      <w:numFmt w:val="bullet"/>
      <w:lvlText w:val=""/>
      <w:lvlJc w:val="left"/>
      <w:pPr>
        <w:ind w:left="1650" w:hanging="360"/>
      </w:pPr>
      <w:rPr>
        <w:rFonts w:ascii="Wingdings" w:hAnsi="Wingding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4" w15:restartNumberingAfterBreak="0">
    <w:nsid w:val="55A72333"/>
    <w:multiLevelType w:val="hybridMultilevel"/>
    <w:tmpl w:val="EA123D60"/>
    <w:lvl w:ilvl="0" w:tplc="17F0AFBC">
      <w:start w:val="1"/>
      <w:numFmt w:val="decimal"/>
      <w:lvlText w:val="(%1)"/>
      <w:lvlJc w:val="left"/>
      <w:pPr>
        <w:ind w:left="540" w:hanging="54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6720C44"/>
    <w:multiLevelType w:val="multilevel"/>
    <w:tmpl w:val="9A3A345C"/>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46" w15:restartNumberingAfterBreak="0">
    <w:nsid w:val="57B63484"/>
    <w:multiLevelType w:val="multilevel"/>
    <w:tmpl w:val="D28E0802"/>
    <w:lvl w:ilvl="0">
      <w:start w:val="1"/>
      <w:numFmt w:val="decimal"/>
      <w:lvlText w:val="%1)"/>
      <w:lvlJc w:val="left"/>
      <w:pPr>
        <w:ind w:left="1385" w:hanging="425"/>
      </w:pPr>
      <w:rPr>
        <w:rFonts w:hint="eastAsia"/>
        <w:b w:val="0"/>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47" w15:restartNumberingAfterBreak="0">
    <w:nsid w:val="5D9F6B4A"/>
    <w:multiLevelType w:val="multilevel"/>
    <w:tmpl w:val="7244F826"/>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48" w15:restartNumberingAfterBreak="0">
    <w:nsid w:val="5E664B40"/>
    <w:multiLevelType w:val="multilevel"/>
    <w:tmpl w:val="2F86B0E6"/>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49" w15:restartNumberingAfterBreak="0">
    <w:nsid w:val="60D47D05"/>
    <w:multiLevelType w:val="hybridMultilevel"/>
    <w:tmpl w:val="9E78DCF6"/>
    <w:lvl w:ilvl="0" w:tplc="60BEED56">
      <w:start w:val="1"/>
      <w:numFmt w:val="taiwaneseCountingThousand"/>
      <w:lvlText w:val="%1、"/>
      <w:lvlJc w:val="left"/>
      <w:pPr>
        <w:ind w:left="720" w:hanging="360"/>
      </w:pPr>
      <w:rPr>
        <w:rFonts w:hint="eastAsia"/>
      </w:rPr>
    </w:lvl>
    <w:lvl w:ilvl="1" w:tplc="B1188F36">
      <w:start w:val="1"/>
      <w:numFmt w:val="taiwaneseCountingThousand"/>
      <w:lvlText w:val="%2、"/>
      <w:lvlJc w:val="left"/>
      <w:pPr>
        <w:ind w:left="1440" w:hanging="360"/>
      </w:pPr>
      <w:rPr>
        <w:rFont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3B5F04"/>
    <w:multiLevelType w:val="hybridMultilevel"/>
    <w:tmpl w:val="B23AEC6E"/>
    <w:lvl w:ilvl="0" w:tplc="279E32B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2F35CE1"/>
    <w:multiLevelType w:val="hybridMultilevel"/>
    <w:tmpl w:val="EA123D60"/>
    <w:lvl w:ilvl="0" w:tplc="17F0AFBC">
      <w:start w:val="1"/>
      <w:numFmt w:val="decimal"/>
      <w:lvlText w:val="(%1)"/>
      <w:lvlJc w:val="left"/>
      <w:pPr>
        <w:ind w:left="965" w:hanging="54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2" w15:restartNumberingAfterBreak="0">
    <w:nsid w:val="641F579C"/>
    <w:multiLevelType w:val="hybridMultilevel"/>
    <w:tmpl w:val="9FB2F9CA"/>
    <w:lvl w:ilvl="0" w:tplc="04090011">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3" w15:restartNumberingAfterBreak="0">
    <w:nsid w:val="64BA7B09"/>
    <w:multiLevelType w:val="multilevel"/>
    <w:tmpl w:val="7C7AD770"/>
    <w:lvl w:ilvl="0">
      <w:start w:val="1"/>
      <w:numFmt w:val="bullet"/>
      <w:lvlText w:val=""/>
      <w:lvlJc w:val="left"/>
      <w:pPr>
        <w:ind w:left="1715" w:hanging="425"/>
      </w:pPr>
      <w:rPr>
        <w:rFonts w:ascii="Wingdings" w:hAnsi="Wingdings" w:hint="default"/>
        <w:b w:val="0"/>
        <w:lang w:val="en-US"/>
      </w:rPr>
    </w:lvl>
    <w:lvl w:ilvl="1">
      <w:start w:val="1"/>
      <w:numFmt w:val="decimal"/>
      <w:lvlText w:val="%1.%2"/>
      <w:lvlJc w:val="left"/>
      <w:pPr>
        <w:ind w:left="1573" w:hanging="567"/>
      </w:pPr>
      <w:rPr>
        <w:rFonts w:hint="eastAsia"/>
      </w:rPr>
    </w:lvl>
    <w:lvl w:ilvl="2">
      <w:start w:val="1"/>
      <w:numFmt w:val="decimal"/>
      <w:lvlText w:val="%1.%2.%3"/>
      <w:lvlJc w:val="left"/>
      <w:pPr>
        <w:ind w:left="1999" w:hanging="567"/>
      </w:pPr>
      <w:rPr>
        <w:rFonts w:hint="eastAsia"/>
      </w:rPr>
    </w:lvl>
    <w:lvl w:ilvl="3">
      <w:start w:val="1"/>
      <w:numFmt w:val="decimal"/>
      <w:lvlText w:val="%1.%2.%3.%4"/>
      <w:lvlJc w:val="left"/>
      <w:pPr>
        <w:ind w:left="2565" w:hanging="708"/>
      </w:pPr>
      <w:rPr>
        <w:rFonts w:hint="eastAsia"/>
      </w:rPr>
    </w:lvl>
    <w:lvl w:ilvl="4">
      <w:start w:val="1"/>
      <w:numFmt w:val="decimal"/>
      <w:lvlText w:val="%1.%2.%3.%4.%5"/>
      <w:lvlJc w:val="left"/>
      <w:pPr>
        <w:ind w:left="3132" w:hanging="850"/>
      </w:pPr>
      <w:rPr>
        <w:rFonts w:hint="eastAsia"/>
      </w:rPr>
    </w:lvl>
    <w:lvl w:ilvl="5">
      <w:start w:val="1"/>
      <w:numFmt w:val="decimal"/>
      <w:lvlText w:val="%1.%2.%3.%4.%5.%6"/>
      <w:lvlJc w:val="left"/>
      <w:pPr>
        <w:ind w:left="3841" w:hanging="1134"/>
      </w:pPr>
      <w:rPr>
        <w:rFonts w:hint="eastAsia"/>
      </w:rPr>
    </w:lvl>
    <w:lvl w:ilvl="6">
      <w:start w:val="1"/>
      <w:numFmt w:val="decimal"/>
      <w:lvlText w:val="%1.%2.%3.%4.%5.%6.%7"/>
      <w:lvlJc w:val="left"/>
      <w:pPr>
        <w:ind w:left="4408" w:hanging="1276"/>
      </w:pPr>
      <w:rPr>
        <w:rFonts w:hint="eastAsia"/>
      </w:rPr>
    </w:lvl>
    <w:lvl w:ilvl="7">
      <w:start w:val="1"/>
      <w:numFmt w:val="decimal"/>
      <w:lvlText w:val="%1.%2.%3.%4.%5.%6.%7.%8"/>
      <w:lvlJc w:val="left"/>
      <w:pPr>
        <w:ind w:left="4975" w:hanging="1418"/>
      </w:pPr>
      <w:rPr>
        <w:rFonts w:hint="eastAsia"/>
      </w:rPr>
    </w:lvl>
    <w:lvl w:ilvl="8">
      <w:start w:val="1"/>
      <w:numFmt w:val="decimal"/>
      <w:lvlText w:val="%1.%2.%3.%4.%5.%6.%7.%8.%9"/>
      <w:lvlJc w:val="left"/>
      <w:pPr>
        <w:ind w:left="5683" w:hanging="1700"/>
      </w:pPr>
      <w:rPr>
        <w:rFonts w:hint="eastAsia"/>
      </w:rPr>
    </w:lvl>
  </w:abstractNum>
  <w:abstractNum w:abstractNumId="54" w15:restartNumberingAfterBreak="0">
    <w:nsid w:val="64C0758B"/>
    <w:multiLevelType w:val="hybridMultilevel"/>
    <w:tmpl w:val="E7DC747E"/>
    <w:lvl w:ilvl="0" w:tplc="279E32B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4D80CBA"/>
    <w:multiLevelType w:val="multilevel"/>
    <w:tmpl w:val="CEDC6F86"/>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abstractNum w:abstractNumId="56" w15:restartNumberingAfterBreak="0">
    <w:nsid w:val="6D286E09"/>
    <w:multiLevelType w:val="hybridMultilevel"/>
    <w:tmpl w:val="EA123D60"/>
    <w:lvl w:ilvl="0" w:tplc="17F0AFBC">
      <w:start w:val="1"/>
      <w:numFmt w:val="decimal"/>
      <w:lvlText w:val="(%1)"/>
      <w:lvlJc w:val="left"/>
      <w:pPr>
        <w:ind w:left="965" w:hanging="54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7" w15:restartNumberingAfterBreak="0">
    <w:nsid w:val="79300394"/>
    <w:multiLevelType w:val="hybridMultilevel"/>
    <w:tmpl w:val="B90A4E78"/>
    <w:lvl w:ilvl="0" w:tplc="A6489312">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79D25053"/>
    <w:multiLevelType w:val="hybridMultilevel"/>
    <w:tmpl w:val="72D82D82"/>
    <w:lvl w:ilvl="0" w:tplc="0409000F">
      <w:start w:val="1"/>
      <w:numFmt w:val="decimal"/>
      <w:lvlText w:val="%1."/>
      <w:lvlJc w:val="left"/>
      <w:pPr>
        <w:ind w:left="720" w:hanging="360"/>
      </w:pPr>
    </w:lvl>
    <w:lvl w:ilvl="1" w:tplc="279E32B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E27587"/>
    <w:multiLevelType w:val="multilevel"/>
    <w:tmpl w:val="FAC62036"/>
    <w:lvl w:ilvl="0">
      <w:start w:val="1"/>
      <w:numFmt w:val="decimal"/>
      <w:lvlText w:val="%1)"/>
      <w:lvlJc w:val="left"/>
      <w:pPr>
        <w:ind w:left="1385" w:hanging="425"/>
      </w:pPr>
      <w:rPr>
        <w:rFonts w:hint="eastAsia"/>
        <w:lang w:val="en-US"/>
      </w:rPr>
    </w:lvl>
    <w:lvl w:ilvl="1">
      <w:start w:val="1"/>
      <w:numFmt w:val="decimal"/>
      <w:lvlText w:val="%1.%2"/>
      <w:lvlJc w:val="left"/>
      <w:pPr>
        <w:ind w:left="1243" w:hanging="567"/>
      </w:pPr>
      <w:rPr>
        <w:rFonts w:hint="eastAsia"/>
      </w:rPr>
    </w:lvl>
    <w:lvl w:ilvl="2">
      <w:start w:val="1"/>
      <w:numFmt w:val="decimal"/>
      <w:lvlText w:val="%1.%2.%3"/>
      <w:lvlJc w:val="left"/>
      <w:pPr>
        <w:ind w:left="1669" w:hanging="567"/>
      </w:pPr>
      <w:rPr>
        <w:rFonts w:hint="eastAsia"/>
      </w:rPr>
    </w:lvl>
    <w:lvl w:ilvl="3">
      <w:start w:val="1"/>
      <w:numFmt w:val="decimal"/>
      <w:lvlText w:val="%1.%2.%3.%4"/>
      <w:lvlJc w:val="left"/>
      <w:pPr>
        <w:ind w:left="2235" w:hanging="708"/>
      </w:pPr>
      <w:rPr>
        <w:rFonts w:hint="eastAsia"/>
      </w:rPr>
    </w:lvl>
    <w:lvl w:ilvl="4">
      <w:start w:val="1"/>
      <w:numFmt w:val="decimal"/>
      <w:lvlText w:val="%1.%2.%3.%4.%5"/>
      <w:lvlJc w:val="left"/>
      <w:pPr>
        <w:ind w:left="2802" w:hanging="850"/>
      </w:pPr>
      <w:rPr>
        <w:rFonts w:hint="eastAsia"/>
      </w:rPr>
    </w:lvl>
    <w:lvl w:ilvl="5">
      <w:start w:val="1"/>
      <w:numFmt w:val="decimal"/>
      <w:lvlText w:val="%1.%2.%3.%4.%5.%6"/>
      <w:lvlJc w:val="left"/>
      <w:pPr>
        <w:ind w:left="3511" w:hanging="1134"/>
      </w:pPr>
      <w:rPr>
        <w:rFonts w:hint="eastAsia"/>
      </w:rPr>
    </w:lvl>
    <w:lvl w:ilvl="6">
      <w:start w:val="1"/>
      <w:numFmt w:val="decimal"/>
      <w:lvlText w:val="%1.%2.%3.%4.%5.%6.%7"/>
      <w:lvlJc w:val="left"/>
      <w:pPr>
        <w:ind w:left="4078" w:hanging="1276"/>
      </w:pPr>
      <w:rPr>
        <w:rFonts w:hint="eastAsia"/>
      </w:rPr>
    </w:lvl>
    <w:lvl w:ilvl="7">
      <w:start w:val="1"/>
      <w:numFmt w:val="decimal"/>
      <w:lvlText w:val="%1.%2.%3.%4.%5.%6.%7.%8"/>
      <w:lvlJc w:val="left"/>
      <w:pPr>
        <w:ind w:left="4645" w:hanging="1418"/>
      </w:pPr>
      <w:rPr>
        <w:rFonts w:hint="eastAsia"/>
      </w:rPr>
    </w:lvl>
    <w:lvl w:ilvl="8">
      <w:start w:val="1"/>
      <w:numFmt w:val="decimal"/>
      <w:lvlText w:val="%1.%2.%3.%4.%5.%6.%7.%8.%9"/>
      <w:lvlJc w:val="left"/>
      <w:pPr>
        <w:ind w:left="5353" w:hanging="1700"/>
      </w:pPr>
      <w:rPr>
        <w:rFonts w:hint="eastAsia"/>
      </w:rPr>
    </w:lvl>
  </w:abstractNum>
  <w:num w:numId="1">
    <w:abstractNumId w:val="9"/>
  </w:num>
  <w:num w:numId="2">
    <w:abstractNumId w:val="21"/>
  </w:num>
  <w:num w:numId="3">
    <w:abstractNumId w:val="35"/>
  </w:num>
  <w:num w:numId="4">
    <w:abstractNumId w:val="28"/>
  </w:num>
  <w:num w:numId="5">
    <w:abstractNumId w:val="11"/>
  </w:num>
  <w:num w:numId="6">
    <w:abstractNumId w:val="31"/>
  </w:num>
  <w:num w:numId="7">
    <w:abstractNumId w:val="24"/>
  </w:num>
  <w:num w:numId="8">
    <w:abstractNumId w:val="22"/>
  </w:num>
  <w:num w:numId="9">
    <w:abstractNumId w:val="51"/>
  </w:num>
  <w:num w:numId="10">
    <w:abstractNumId w:val="6"/>
  </w:num>
  <w:num w:numId="11">
    <w:abstractNumId w:val="56"/>
  </w:num>
  <w:num w:numId="12">
    <w:abstractNumId w:val="33"/>
  </w:num>
  <w:num w:numId="13">
    <w:abstractNumId w:val="29"/>
  </w:num>
  <w:num w:numId="14">
    <w:abstractNumId w:val="44"/>
  </w:num>
  <w:num w:numId="15">
    <w:abstractNumId w:val="17"/>
  </w:num>
  <w:num w:numId="16">
    <w:abstractNumId w:val="57"/>
  </w:num>
  <w:num w:numId="17">
    <w:abstractNumId w:val="41"/>
  </w:num>
  <w:num w:numId="18">
    <w:abstractNumId w:val="54"/>
  </w:num>
  <w:num w:numId="19">
    <w:abstractNumId w:val="15"/>
  </w:num>
  <w:num w:numId="20">
    <w:abstractNumId w:val="37"/>
  </w:num>
  <w:num w:numId="21">
    <w:abstractNumId w:val="45"/>
  </w:num>
  <w:num w:numId="22">
    <w:abstractNumId w:val="48"/>
  </w:num>
  <w:num w:numId="23">
    <w:abstractNumId w:val="5"/>
  </w:num>
  <w:num w:numId="24">
    <w:abstractNumId w:val="16"/>
  </w:num>
  <w:num w:numId="25">
    <w:abstractNumId w:val="42"/>
  </w:num>
  <w:num w:numId="26">
    <w:abstractNumId w:val="23"/>
  </w:num>
  <w:num w:numId="27">
    <w:abstractNumId w:val="12"/>
  </w:num>
  <w:num w:numId="28">
    <w:abstractNumId w:val="2"/>
  </w:num>
  <w:num w:numId="29">
    <w:abstractNumId w:val="59"/>
  </w:num>
  <w:num w:numId="30">
    <w:abstractNumId w:val="52"/>
  </w:num>
  <w:num w:numId="31">
    <w:abstractNumId w:val="25"/>
  </w:num>
  <w:num w:numId="32">
    <w:abstractNumId w:val="55"/>
  </w:num>
  <w:num w:numId="33">
    <w:abstractNumId w:val="47"/>
  </w:num>
  <w:num w:numId="34">
    <w:abstractNumId w:val="1"/>
  </w:num>
  <w:num w:numId="35">
    <w:abstractNumId w:val="46"/>
  </w:num>
  <w:num w:numId="36">
    <w:abstractNumId w:val="40"/>
  </w:num>
  <w:num w:numId="37">
    <w:abstractNumId w:val="32"/>
  </w:num>
  <w:num w:numId="38">
    <w:abstractNumId w:val="19"/>
  </w:num>
  <w:num w:numId="39">
    <w:abstractNumId w:val="13"/>
  </w:num>
  <w:num w:numId="40">
    <w:abstractNumId w:val="53"/>
  </w:num>
  <w:num w:numId="41">
    <w:abstractNumId w:val="36"/>
  </w:num>
  <w:num w:numId="42">
    <w:abstractNumId w:val="10"/>
  </w:num>
  <w:num w:numId="43">
    <w:abstractNumId w:val="49"/>
  </w:num>
  <w:num w:numId="44">
    <w:abstractNumId w:val="20"/>
  </w:num>
  <w:num w:numId="45">
    <w:abstractNumId w:val="4"/>
  </w:num>
  <w:num w:numId="46">
    <w:abstractNumId w:val="50"/>
  </w:num>
  <w:num w:numId="47">
    <w:abstractNumId w:val="30"/>
  </w:num>
  <w:num w:numId="48">
    <w:abstractNumId w:val="8"/>
  </w:num>
  <w:num w:numId="49">
    <w:abstractNumId w:val="14"/>
  </w:num>
  <w:num w:numId="50">
    <w:abstractNumId w:val="3"/>
  </w:num>
  <w:num w:numId="51">
    <w:abstractNumId w:val="18"/>
  </w:num>
  <w:num w:numId="52">
    <w:abstractNumId w:val="7"/>
  </w:num>
  <w:num w:numId="53">
    <w:abstractNumId w:val="58"/>
  </w:num>
  <w:num w:numId="54">
    <w:abstractNumId w:val="0"/>
  </w:num>
  <w:num w:numId="55">
    <w:abstractNumId w:val="43"/>
  </w:num>
  <w:num w:numId="56">
    <w:abstractNumId w:val="26"/>
  </w:num>
  <w:num w:numId="57">
    <w:abstractNumId w:val="27"/>
  </w:num>
  <w:num w:numId="58">
    <w:abstractNumId w:val="34"/>
  </w:num>
  <w:num w:numId="59">
    <w:abstractNumId w:val="38"/>
  </w:num>
  <w:num w:numId="60">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E4"/>
    <w:rsid w:val="000066CA"/>
    <w:rsid w:val="00006DC6"/>
    <w:rsid w:val="000174E5"/>
    <w:rsid w:val="00020239"/>
    <w:rsid w:val="0002184F"/>
    <w:rsid w:val="00021A5F"/>
    <w:rsid w:val="00037F73"/>
    <w:rsid w:val="00040903"/>
    <w:rsid w:val="00045A34"/>
    <w:rsid w:val="0006250C"/>
    <w:rsid w:val="00072308"/>
    <w:rsid w:val="00073B58"/>
    <w:rsid w:val="000829D8"/>
    <w:rsid w:val="0008498E"/>
    <w:rsid w:val="000926FE"/>
    <w:rsid w:val="00093F60"/>
    <w:rsid w:val="00093F9C"/>
    <w:rsid w:val="0009404B"/>
    <w:rsid w:val="000A686C"/>
    <w:rsid w:val="000A75FC"/>
    <w:rsid w:val="000B277A"/>
    <w:rsid w:val="000B2BBB"/>
    <w:rsid w:val="000B2FB2"/>
    <w:rsid w:val="000B6CCA"/>
    <w:rsid w:val="000C2232"/>
    <w:rsid w:val="000C3EBA"/>
    <w:rsid w:val="000D14A8"/>
    <w:rsid w:val="000D7630"/>
    <w:rsid w:val="000F12AD"/>
    <w:rsid w:val="000F337F"/>
    <w:rsid w:val="000F41F7"/>
    <w:rsid w:val="00104F1E"/>
    <w:rsid w:val="00105A46"/>
    <w:rsid w:val="00111397"/>
    <w:rsid w:val="00114114"/>
    <w:rsid w:val="00114D38"/>
    <w:rsid w:val="001215E6"/>
    <w:rsid w:val="00122B2E"/>
    <w:rsid w:val="00134C1A"/>
    <w:rsid w:val="00140023"/>
    <w:rsid w:val="0014456A"/>
    <w:rsid w:val="001455CC"/>
    <w:rsid w:val="0015059A"/>
    <w:rsid w:val="00152968"/>
    <w:rsid w:val="001539B8"/>
    <w:rsid w:val="001558E0"/>
    <w:rsid w:val="00160B55"/>
    <w:rsid w:val="001721DC"/>
    <w:rsid w:val="00173AA8"/>
    <w:rsid w:val="00175FBF"/>
    <w:rsid w:val="00176D9E"/>
    <w:rsid w:val="00177BF4"/>
    <w:rsid w:val="001860CA"/>
    <w:rsid w:val="001865F4"/>
    <w:rsid w:val="00186FA7"/>
    <w:rsid w:val="001942B5"/>
    <w:rsid w:val="001A1C76"/>
    <w:rsid w:val="001A3167"/>
    <w:rsid w:val="001A5CD8"/>
    <w:rsid w:val="001B215F"/>
    <w:rsid w:val="001B32B6"/>
    <w:rsid w:val="001B76AB"/>
    <w:rsid w:val="001C1735"/>
    <w:rsid w:val="001C175D"/>
    <w:rsid w:val="001C662B"/>
    <w:rsid w:val="001D0A09"/>
    <w:rsid w:val="001D7FEB"/>
    <w:rsid w:val="001E0605"/>
    <w:rsid w:val="001E07E3"/>
    <w:rsid w:val="001E4B8E"/>
    <w:rsid w:val="001E53CA"/>
    <w:rsid w:val="001E6A00"/>
    <w:rsid w:val="001E729B"/>
    <w:rsid w:val="0020283D"/>
    <w:rsid w:val="00204628"/>
    <w:rsid w:val="002049F9"/>
    <w:rsid w:val="00207F8D"/>
    <w:rsid w:val="00210355"/>
    <w:rsid w:val="002109AF"/>
    <w:rsid w:val="00216E04"/>
    <w:rsid w:val="002223D6"/>
    <w:rsid w:val="00222BAE"/>
    <w:rsid w:val="002236DD"/>
    <w:rsid w:val="00225970"/>
    <w:rsid w:val="0023095A"/>
    <w:rsid w:val="00231F0D"/>
    <w:rsid w:val="00234439"/>
    <w:rsid w:val="002347B2"/>
    <w:rsid w:val="0024040F"/>
    <w:rsid w:val="00240710"/>
    <w:rsid w:val="00241702"/>
    <w:rsid w:val="00254C27"/>
    <w:rsid w:val="00255541"/>
    <w:rsid w:val="00257812"/>
    <w:rsid w:val="00273460"/>
    <w:rsid w:val="002736CA"/>
    <w:rsid w:val="00274F9E"/>
    <w:rsid w:val="00275191"/>
    <w:rsid w:val="0027799C"/>
    <w:rsid w:val="00280721"/>
    <w:rsid w:val="00280811"/>
    <w:rsid w:val="002811E1"/>
    <w:rsid w:val="00283DDA"/>
    <w:rsid w:val="00283E34"/>
    <w:rsid w:val="00287C1D"/>
    <w:rsid w:val="00290823"/>
    <w:rsid w:val="002A1F49"/>
    <w:rsid w:val="002A375C"/>
    <w:rsid w:val="002B23C4"/>
    <w:rsid w:val="002B3145"/>
    <w:rsid w:val="002C04C7"/>
    <w:rsid w:val="002C30FE"/>
    <w:rsid w:val="002C5EDA"/>
    <w:rsid w:val="002C6140"/>
    <w:rsid w:val="002D09C5"/>
    <w:rsid w:val="002D0A69"/>
    <w:rsid w:val="002D12E7"/>
    <w:rsid w:val="002D1CE8"/>
    <w:rsid w:val="002E2AC5"/>
    <w:rsid w:val="002E35B9"/>
    <w:rsid w:val="002E6AE0"/>
    <w:rsid w:val="002F609A"/>
    <w:rsid w:val="002F7391"/>
    <w:rsid w:val="0030386D"/>
    <w:rsid w:val="0030710B"/>
    <w:rsid w:val="00311D1E"/>
    <w:rsid w:val="00312745"/>
    <w:rsid w:val="00315818"/>
    <w:rsid w:val="00322652"/>
    <w:rsid w:val="0032361F"/>
    <w:rsid w:val="0032559C"/>
    <w:rsid w:val="00325D7F"/>
    <w:rsid w:val="00332DDC"/>
    <w:rsid w:val="00336B42"/>
    <w:rsid w:val="00336F90"/>
    <w:rsid w:val="00337DAC"/>
    <w:rsid w:val="003457F0"/>
    <w:rsid w:val="00346430"/>
    <w:rsid w:val="0034744F"/>
    <w:rsid w:val="003503FD"/>
    <w:rsid w:val="00360823"/>
    <w:rsid w:val="00364A96"/>
    <w:rsid w:val="00364D86"/>
    <w:rsid w:val="00366D7F"/>
    <w:rsid w:val="00366E34"/>
    <w:rsid w:val="00384CC7"/>
    <w:rsid w:val="003862FA"/>
    <w:rsid w:val="00387D30"/>
    <w:rsid w:val="00394C15"/>
    <w:rsid w:val="003A188C"/>
    <w:rsid w:val="003A3E07"/>
    <w:rsid w:val="003B11E7"/>
    <w:rsid w:val="003B13EE"/>
    <w:rsid w:val="003B3F77"/>
    <w:rsid w:val="003B447F"/>
    <w:rsid w:val="003B5EAE"/>
    <w:rsid w:val="003C111F"/>
    <w:rsid w:val="003C55FE"/>
    <w:rsid w:val="003C5F87"/>
    <w:rsid w:val="003D0E45"/>
    <w:rsid w:val="003D56CD"/>
    <w:rsid w:val="003E1092"/>
    <w:rsid w:val="003E4409"/>
    <w:rsid w:val="003E51F5"/>
    <w:rsid w:val="003F37EA"/>
    <w:rsid w:val="003F4C21"/>
    <w:rsid w:val="00402FAB"/>
    <w:rsid w:val="0040570C"/>
    <w:rsid w:val="0041089E"/>
    <w:rsid w:val="0041138A"/>
    <w:rsid w:val="0041301D"/>
    <w:rsid w:val="00413C9A"/>
    <w:rsid w:val="0041550A"/>
    <w:rsid w:val="00417732"/>
    <w:rsid w:val="0042100D"/>
    <w:rsid w:val="004417A9"/>
    <w:rsid w:val="00443439"/>
    <w:rsid w:val="00443B71"/>
    <w:rsid w:val="004451D4"/>
    <w:rsid w:val="004562BB"/>
    <w:rsid w:val="004618F9"/>
    <w:rsid w:val="00463CBB"/>
    <w:rsid w:val="00464BA3"/>
    <w:rsid w:val="00470218"/>
    <w:rsid w:val="004718C8"/>
    <w:rsid w:val="00471AB1"/>
    <w:rsid w:val="00477FE5"/>
    <w:rsid w:val="00485C6E"/>
    <w:rsid w:val="00487D21"/>
    <w:rsid w:val="00496346"/>
    <w:rsid w:val="004975E2"/>
    <w:rsid w:val="00497E6C"/>
    <w:rsid w:val="004B1478"/>
    <w:rsid w:val="004B21AE"/>
    <w:rsid w:val="004B265D"/>
    <w:rsid w:val="004B43ED"/>
    <w:rsid w:val="004B5575"/>
    <w:rsid w:val="004C13BF"/>
    <w:rsid w:val="004D3FD7"/>
    <w:rsid w:val="004D52B0"/>
    <w:rsid w:val="004D70F0"/>
    <w:rsid w:val="004E4459"/>
    <w:rsid w:val="004F070B"/>
    <w:rsid w:val="004F1378"/>
    <w:rsid w:val="004F5243"/>
    <w:rsid w:val="004F7D11"/>
    <w:rsid w:val="005054C7"/>
    <w:rsid w:val="00505DBC"/>
    <w:rsid w:val="00515FE7"/>
    <w:rsid w:val="0052070F"/>
    <w:rsid w:val="0053399B"/>
    <w:rsid w:val="00541C26"/>
    <w:rsid w:val="00546DA9"/>
    <w:rsid w:val="005501CB"/>
    <w:rsid w:val="00560723"/>
    <w:rsid w:val="0056246A"/>
    <w:rsid w:val="005664F7"/>
    <w:rsid w:val="00576FFA"/>
    <w:rsid w:val="00585489"/>
    <w:rsid w:val="00592204"/>
    <w:rsid w:val="005A2B95"/>
    <w:rsid w:val="005A717B"/>
    <w:rsid w:val="005B22D1"/>
    <w:rsid w:val="005B2D10"/>
    <w:rsid w:val="005B575B"/>
    <w:rsid w:val="005C67A3"/>
    <w:rsid w:val="005D1656"/>
    <w:rsid w:val="005D3BC2"/>
    <w:rsid w:val="005D55EE"/>
    <w:rsid w:val="005D5F2E"/>
    <w:rsid w:val="005E2C86"/>
    <w:rsid w:val="005E2DD9"/>
    <w:rsid w:val="005E5035"/>
    <w:rsid w:val="005F1364"/>
    <w:rsid w:val="005F48E9"/>
    <w:rsid w:val="005F6EB7"/>
    <w:rsid w:val="006053FC"/>
    <w:rsid w:val="00606900"/>
    <w:rsid w:val="006075DD"/>
    <w:rsid w:val="00611181"/>
    <w:rsid w:val="00611D8D"/>
    <w:rsid w:val="00613F61"/>
    <w:rsid w:val="006313D4"/>
    <w:rsid w:val="006358C1"/>
    <w:rsid w:val="00656ACA"/>
    <w:rsid w:val="006578E6"/>
    <w:rsid w:val="00673C40"/>
    <w:rsid w:val="00676228"/>
    <w:rsid w:val="0067736E"/>
    <w:rsid w:val="00691A0D"/>
    <w:rsid w:val="0069266F"/>
    <w:rsid w:val="00694080"/>
    <w:rsid w:val="006949B2"/>
    <w:rsid w:val="00694F00"/>
    <w:rsid w:val="00696762"/>
    <w:rsid w:val="006A4A9F"/>
    <w:rsid w:val="006A5824"/>
    <w:rsid w:val="006B1B45"/>
    <w:rsid w:val="006C14A0"/>
    <w:rsid w:val="006C36C6"/>
    <w:rsid w:val="006C5625"/>
    <w:rsid w:val="006D4D02"/>
    <w:rsid w:val="006D5CE5"/>
    <w:rsid w:val="006D72F9"/>
    <w:rsid w:val="006E09E8"/>
    <w:rsid w:val="006E1520"/>
    <w:rsid w:val="006E47B7"/>
    <w:rsid w:val="006E5A8E"/>
    <w:rsid w:val="006E797A"/>
    <w:rsid w:val="006F07A6"/>
    <w:rsid w:val="006F3EDC"/>
    <w:rsid w:val="006F7483"/>
    <w:rsid w:val="00702A21"/>
    <w:rsid w:val="0071045A"/>
    <w:rsid w:val="007131ED"/>
    <w:rsid w:val="00720206"/>
    <w:rsid w:val="00721496"/>
    <w:rsid w:val="00722513"/>
    <w:rsid w:val="0072266F"/>
    <w:rsid w:val="007328EE"/>
    <w:rsid w:val="00733A21"/>
    <w:rsid w:val="007477DC"/>
    <w:rsid w:val="00750F36"/>
    <w:rsid w:val="007526E1"/>
    <w:rsid w:val="007531C9"/>
    <w:rsid w:val="00755EBD"/>
    <w:rsid w:val="00756C3C"/>
    <w:rsid w:val="00760CE4"/>
    <w:rsid w:val="00762A23"/>
    <w:rsid w:val="00772401"/>
    <w:rsid w:val="00785D2F"/>
    <w:rsid w:val="00791E91"/>
    <w:rsid w:val="007928F3"/>
    <w:rsid w:val="007928F9"/>
    <w:rsid w:val="00793950"/>
    <w:rsid w:val="007B568C"/>
    <w:rsid w:val="007C2A3E"/>
    <w:rsid w:val="007C377B"/>
    <w:rsid w:val="007C6349"/>
    <w:rsid w:val="007D3EE0"/>
    <w:rsid w:val="007D4475"/>
    <w:rsid w:val="007D7640"/>
    <w:rsid w:val="007F6D80"/>
    <w:rsid w:val="007F7ABB"/>
    <w:rsid w:val="00804328"/>
    <w:rsid w:val="008050A6"/>
    <w:rsid w:val="008066D6"/>
    <w:rsid w:val="00807465"/>
    <w:rsid w:val="00807A75"/>
    <w:rsid w:val="00817E23"/>
    <w:rsid w:val="00822185"/>
    <w:rsid w:val="008228BA"/>
    <w:rsid w:val="00831B19"/>
    <w:rsid w:val="008358E2"/>
    <w:rsid w:val="00836096"/>
    <w:rsid w:val="008451BB"/>
    <w:rsid w:val="00847B51"/>
    <w:rsid w:val="0085007B"/>
    <w:rsid w:val="008630B7"/>
    <w:rsid w:val="00874726"/>
    <w:rsid w:val="0087690B"/>
    <w:rsid w:val="0088763F"/>
    <w:rsid w:val="00893641"/>
    <w:rsid w:val="008942EC"/>
    <w:rsid w:val="00894EE8"/>
    <w:rsid w:val="0089736C"/>
    <w:rsid w:val="008C0789"/>
    <w:rsid w:val="008C44D5"/>
    <w:rsid w:val="008D410A"/>
    <w:rsid w:val="008D6152"/>
    <w:rsid w:val="008D7957"/>
    <w:rsid w:val="008D7C3F"/>
    <w:rsid w:val="008E4FA6"/>
    <w:rsid w:val="008E694C"/>
    <w:rsid w:val="008E7FB0"/>
    <w:rsid w:val="008F2F66"/>
    <w:rsid w:val="009003DC"/>
    <w:rsid w:val="00900C46"/>
    <w:rsid w:val="00904048"/>
    <w:rsid w:val="009053BA"/>
    <w:rsid w:val="00915678"/>
    <w:rsid w:val="009205BB"/>
    <w:rsid w:val="00923106"/>
    <w:rsid w:val="00923489"/>
    <w:rsid w:val="00924856"/>
    <w:rsid w:val="00931957"/>
    <w:rsid w:val="00932025"/>
    <w:rsid w:val="00934711"/>
    <w:rsid w:val="00935101"/>
    <w:rsid w:val="0094233F"/>
    <w:rsid w:val="0094420F"/>
    <w:rsid w:val="0094431B"/>
    <w:rsid w:val="00947558"/>
    <w:rsid w:val="009509FE"/>
    <w:rsid w:val="00952B6F"/>
    <w:rsid w:val="00954AB8"/>
    <w:rsid w:val="00955CBB"/>
    <w:rsid w:val="00971123"/>
    <w:rsid w:val="00971BE4"/>
    <w:rsid w:val="0097291D"/>
    <w:rsid w:val="00977E1F"/>
    <w:rsid w:val="009830DB"/>
    <w:rsid w:val="00990394"/>
    <w:rsid w:val="009928F7"/>
    <w:rsid w:val="00993CD4"/>
    <w:rsid w:val="00995724"/>
    <w:rsid w:val="009B0FD8"/>
    <w:rsid w:val="009B34F0"/>
    <w:rsid w:val="009C1512"/>
    <w:rsid w:val="009C4F35"/>
    <w:rsid w:val="009D14E9"/>
    <w:rsid w:val="009D5F12"/>
    <w:rsid w:val="009D6850"/>
    <w:rsid w:val="009E3FB1"/>
    <w:rsid w:val="009F19B4"/>
    <w:rsid w:val="009F48A4"/>
    <w:rsid w:val="009F551D"/>
    <w:rsid w:val="009F634C"/>
    <w:rsid w:val="009F7BF7"/>
    <w:rsid w:val="00A00F89"/>
    <w:rsid w:val="00A02183"/>
    <w:rsid w:val="00A03D23"/>
    <w:rsid w:val="00A06823"/>
    <w:rsid w:val="00A07366"/>
    <w:rsid w:val="00A165A9"/>
    <w:rsid w:val="00A20501"/>
    <w:rsid w:val="00A30FEC"/>
    <w:rsid w:val="00A3425D"/>
    <w:rsid w:val="00A34A77"/>
    <w:rsid w:val="00A41850"/>
    <w:rsid w:val="00A432A7"/>
    <w:rsid w:val="00A43F4E"/>
    <w:rsid w:val="00A44399"/>
    <w:rsid w:val="00A472DB"/>
    <w:rsid w:val="00A53FB5"/>
    <w:rsid w:val="00A56CD0"/>
    <w:rsid w:val="00A62D0F"/>
    <w:rsid w:val="00A63F98"/>
    <w:rsid w:val="00A66929"/>
    <w:rsid w:val="00A759FE"/>
    <w:rsid w:val="00A7614F"/>
    <w:rsid w:val="00A76717"/>
    <w:rsid w:val="00A76EDA"/>
    <w:rsid w:val="00A800D9"/>
    <w:rsid w:val="00A842EE"/>
    <w:rsid w:val="00A85F06"/>
    <w:rsid w:val="00A9059A"/>
    <w:rsid w:val="00A90B3B"/>
    <w:rsid w:val="00A90D41"/>
    <w:rsid w:val="00A93551"/>
    <w:rsid w:val="00A95674"/>
    <w:rsid w:val="00A96BBE"/>
    <w:rsid w:val="00A97397"/>
    <w:rsid w:val="00AA0525"/>
    <w:rsid w:val="00AA23AB"/>
    <w:rsid w:val="00AA7420"/>
    <w:rsid w:val="00AB6F23"/>
    <w:rsid w:val="00AD2BCB"/>
    <w:rsid w:val="00AD41C3"/>
    <w:rsid w:val="00AD4346"/>
    <w:rsid w:val="00AE48A9"/>
    <w:rsid w:val="00AE58C1"/>
    <w:rsid w:val="00AF0139"/>
    <w:rsid w:val="00AF19A2"/>
    <w:rsid w:val="00AF318D"/>
    <w:rsid w:val="00AF35C6"/>
    <w:rsid w:val="00AF5693"/>
    <w:rsid w:val="00AF6690"/>
    <w:rsid w:val="00B07254"/>
    <w:rsid w:val="00B1372A"/>
    <w:rsid w:val="00B16672"/>
    <w:rsid w:val="00B17DC3"/>
    <w:rsid w:val="00B211C8"/>
    <w:rsid w:val="00B22B91"/>
    <w:rsid w:val="00B23D5D"/>
    <w:rsid w:val="00B269E8"/>
    <w:rsid w:val="00B26DE4"/>
    <w:rsid w:val="00B31644"/>
    <w:rsid w:val="00B4020B"/>
    <w:rsid w:val="00B45AA5"/>
    <w:rsid w:val="00B45F0D"/>
    <w:rsid w:val="00B61FBE"/>
    <w:rsid w:val="00B6254C"/>
    <w:rsid w:val="00B63A0F"/>
    <w:rsid w:val="00B66C05"/>
    <w:rsid w:val="00B716A5"/>
    <w:rsid w:val="00B73341"/>
    <w:rsid w:val="00B80047"/>
    <w:rsid w:val="00B8328A"/>
    <w:rsid w:val="00B8584B"/>
    <w:rsid w:val="00B858FF"/>
    <w:rsid w:val="00B86774"/>
    <w:rsid w:val="00B877B0"/>
    <w:rsid w:val="00B9154C"/>
    <w:rsid w:val="00B91E67"/>
    <w:rsid w:val="00BA7B51"/>
    <w:rsid w:val="00BB23DA"/>
    <w:rsid w:val="00BB26B0"/>
    <w:rsid w:val="00BB52E7"/>
    <w:rsid w:val="00BD6C65"/>
    <w:rsid w:val="00BE368A"/>
    <w:rsid w:val="00BE6F07"/>
    <w:rsid w:val="00BF0823"/>
    <w:rsid w:val="00BF1082"/>
    <w:rsid w:val="00BF727B"/>
    <w:rsid w:val="00C00B5A"/>
    <w:rsid w:val="00C037E3"/>
    <w:rsid w:val="00C05E60"/>
    <w:rsid w:val="00C078C7"/>
    <w:rsid w:val="00C11595"/>
    <w:rsid w:val="00C1236B"/>
    <w:rsid w:val="00C1296C"/>
    <w:rsid w:val="00C14715"/>
    <w:rsid w:val="00C15EE5"/>
    <w:rsid w:val="00C2154D"/>
    <w:rsid w:val="00C22501"/>
    <w:rsid w:val="00C230C7"/>
    <w:rsid w:val="00C33D77"/>
    <w:rsid w:val="00C40591"/>
    <w:rsid w:val="00C408B1"/>
    <w:rsid w:val="00C445B3"/>
    <w:rsid w:val="00C46117"/>
    <w:rsid w:val="00C60C56"/>
    <w:rsid w:val="00C6233E"/>
    <w:rsid w:val="00C654C5"/>
    <w:rsid w:val="00C67518"/>
    <w:rsid w:val="00C724AF"/>
    <w:rsid w:val="00C76E7F"/>
    <w:rsid w:val="00C87434"/>
    <w:rsid w:val="00C92FF0"/>
    <w:rsid w:val="00C96B9E"/>
    <w:rsid w:val="00CA0773"/>
    <w:rsid w:val="00CA30F5"/>
    <w:rsid w:val="00CA573C"/>
    <w:rsid w:val="00CB3226"/>
    <w:rsid w:val="00CC17EF"/>
    <w:rsid w:val="00CD2AE9"/>
    <w:rsid w:val="00CD444E"/>
    <w:rsid w:val="00CE05FB"/>
    <w:rsid w:val="00CE129E"/>
    <w:rsid w:val="00CF03D2"/>
    <w:rsid w:val="00D005EF"/>
    <w:rsid w:val="00D02F41"/>
    <w:rsid w:val="00D03471"/>
    <w:rsid w:val="00D10132"/>
    <w:rsid w:val="00D175C4"/>
    <w:rsid w:val="00D2331A"/>
    <w:rsid w:val="00D23B79"/>
    <w:rsid w:val="00D23FED"/>
    <w:rsid w:val="00D413C8"/>
    <w:rsid w:val="00D413EB"/>
    <w:rsid w:val="00D44D22"/>
    <w:rsid w:val="00D515E5"/>
    <w:rsid w:val="00D545E9"/>
    <w:rsid w:val="00D5473F"/>
    <w:rsid w:val="00D6162D"/>
    <w:rsid w:val="00D62EC4"/>
    <w:rsid w:val="00D705F7"/>
    <w:rsid w:val="00D72B98"/>
    <w:rsid w:val="00D734F9"/>
    <w:rsid w:val="00D756AE"/>
    <w:rsid w:val="00D762EB"/>
    <w:rsid w:val="00D81345"/>
    <w:rsid w:val="00D83842"/>
    <w:rsid w:val="00D84D5B"/>
    <w:rsid w:val="00D865CB"/>
    <w:rsid w:val="00D8773E"/>
    <w:rsid w:val="00DA1559"/>
    <w:rsid w:val="00DC139E"/>
    <w:rsid w:val="00DD3089"/>
    <w:rsid w:val="00DD30F5"/>
    <w:rsid w:val="00DD315A"/>
    <w:rsid w:val="00DD412B"/>
    <w:rsid w:val="00DD4516"/>
    <w:rsid w:val="00DD4B6F"/>
    <w:rsid w:val="00DE0CB3"/>
    <w:rsid w:val="00DE4F90"/>
    <w:rsid w:val="00DE5920"/>
    <w:rsid w:val="00DF30CE"/>
    <w:rsid w:val="00DF6025"/>
    <w:rsid w:val="00DF71C0"/>
    <w:rsid w:val="00E00B57"/>
    <w:rsid w:val="00E00EF3"/>
    <w:rsid w:val="00E042B5"/>
    <w:rsid w:val="00E05682"/>
    <w:rsid w:val="00E13B60"/>
    <w:rsid w:val="00E148B2"/>
    <w:rsid w:val="00E206D5"/>
    <w:rsid w:val="00E2261E"/>
    <w:rsid w:val="00E2351F"/>
    <w:rsid w:val="00E267C7"/>
    <w:rsid w:val="00E35438"/>
    <w:rsid w:val="00E4778D"/>
    <w:rsid w:val="00E5230C"/>
    <w:rsid w:val="00E52AB1"/>
    <w:rsid w:val="00E559BC"/>
    <w:rsid w:val="00E600A6"/>
    <w:rsid w:val="00E60E53"/>
    <w:rsid w:val="00E626A7"/>
    <w:rsid w:val="00E63C4F"/>
    <w:rsid w:val="00E6767A"/>
    <w:rsid w:val="00E67F86"/>
    <w:rsid w:val="00E75EA7"/>
    <w:rsid w:val="00E80859"/>
    <w:rsid w:val="00E82921"/>
    <w:rsid w:val="00E85A41"/>
    <w:rsid w:val="00E91D64"/>
    <w:rsid w:val="00E93E0B"/>
    <w:rsid w:val="00E94308"/>
    <w:rsid w:val="00E95387"/>
    <w:rsid w:val="00E96737"/>
    <w:rsid w:val="00EA473A"/>
    <w:rsid w:val="00EA69F4"/>
    <w:rsid w:val="00EB1D1A"/>
    <w:rsid w:val="00EB60B2"/>
    <w:rsid w:val="00EB727E"/>
    <w:rsid w:val="00EC39F9"/>
    <w:rsid w:val="00ED2757"/>
    <w:rsid w:val="00ED3784"/>
    <w:rsid w:val="00ED457C"/>
    <w:rsid w:val="00ED510D"/>
    <w:rsid w:val="00EF02AD"/>
    <w:rsid w:val="00EF2832"/>
    <w:rsid w:val="00EF5005"/>
    <w:rsid w:val="00F005E4"/>
    <w:rsid w:val="00F07D9B"/>
    <w:rsid w:val="00F1487E"/>
    <w:rsid w:val="00F214B4"/>
    <w:rsid w:val="00F247D5"/>
    <w:rsid w:val="00F30CE1"/>
    <w:rsid w:val="00F347A7"/>
    <w:rsid w:val="00F35451"/>
    <w:rsid w:val="00F36984"/>
    <w:rsid w:val="00F439AA"/>
    <w:rsid w:val="00F457AB"/>
    <w:rsid w:val="00F518AC"/>
    <w:rsid w:val="00F5435A"/>
    <w:rsid w:val="00F55400"/>
    <w:rsid w:val="00F55934"/>
    <w:rsid w:val="00F56D5E"/>
    <w:rsid w:val="00F60FDF"/>
    <w:rsid w:val="00F66910"/>
    <w:rsid w:val="00F73EDD"/>
    <w:rsid w:val="00F75D43"/>
    <w:rsid w:val="00F768BE"/>
    <w:rsid w:val="00F82D3A"/>
    <w:rsid w:val="00F93ABD"/>
    <w:rsid w:val="00F94DB2"/>
    <w:rsid w:val="00F968F0"/>
    <w:rsid w:val="00FB28A9"/>
    <w:rsid w:val="00FB4A6D"/>
    <w:rsid w:val="00FB70FA"/>
    <w:rsid w:val="00FC5365"/>
    <w:rsid w:val="00FC73C5"/>
    <w:rsid w:val="00FC79AE"/>
    <w:rsid w:val="00FE29C3"/>
    <w:rsid w:val="00FF0526"/>
    <w:rsid w:val="00FF1430"/>
    <w:rsid w:val="00FF266B"/>
    <w:rsid w:val="00FF5E3C"/>
    <w:rsid w:val="00FF6A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32AB2"/>
  <w15:docId w15:val="{1F73CE62-F4AE-4E90-B6EE-6228AA40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CE4"/>
    <w:pPr>
      <w:ind w:leftChars="200" w:left="480"/>
    </w:pPr>
  </w:style>
  <w:style w:type="paragraph" w:styleId="a5">
    <w:name w:val="Balloon Text"/>
    <w:basedOn w:val="a"/>
    <w:link w:val="a6"/>
    <w:uiPriority w:val="99"/>
    <w:semiHidden/>
    <w:unhideWhenUsed/>
    <w:rsid w:val="002C614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C6140"/>
    <w:rPr>
      <w:rFonts w:asciiTheme="majorHAnsi" w:eastAsiaTheme="majorEastAsia" w:hAnsiTheme="majorHAnsi" w:cstheme="majorBidi"/>
      <w:sz w:val="18"/>
      <w:szCs w:val="18"/>
    </w:rPr>
  </w:style>
  <w:style w:type="paragraph" w:styleId="a7">
    <w:name w:val="header"/>
    <w:basedOn w:val="a"/>
    <w:link w:val="a8"/>
    <w:uiPriority w:val="99"/>
    <w:unhideWhenUsed/>
    <w:rsid w:val="009D5F12"/>
    <w:pPr>
      <w:tabs>
        <w:tab w:val="center" w:pos="4153"/>
        <w:tab w:val="right" w:pos="8306"/>
      </w:tabs>
      <w:snapToGrid w:val="0"/>
    </w:pPr>
    <w:rPr>
      <w:sz w:val="20"/>
      <w:szCs w:val="20"/>
    </w:rPr>
  </w:style>
  <w:style w:type="character" w:customStyle="1" w:styleId="a8">
    <w:name w:val="頁首 字元"/>
    <w:basedOn w:val="a0"/>
    <w:link w:val="a7"/>
    <w:uiPriority w:val="99"/>
    <w:rsid w:val="009D5F12"/>
    <w:rPr>
      <w:sz w:val="20"/>
      <w:szCs w:val="20"/>
    </w:rPr>
  </w:style>
  <w:style w:type="paragraph" w:styleId="a9">
    <w:name w:val="footer"/>
    <w:basedOn w:val="a"/>
    <w:link w:val="aa"/>
    <w:uiPriority w:val="99"/>
    <w:unhideWhenUsed/>
    <w:rsid w:val="009D5F12"/>
    <w:pPr>
      <w:tabs>
        <w:tab w:val="center" w:pos="4153"/>
        <w:tab w:val="right" w:pos="8306"/>
      </w:tabs>
      <w:snapToGrid w:val="0"/>
    </w:pPr>
    <w:rPr>
      <w:sz w:val="20"/>
      <w:szCs w:val="20"/>
    </w:rPr>
  </w:style>
  <w:style w:type="character" w:customStyle="1" w:styleId="aa">
    <w:name w:val="頁尾 字元"/>
    <w:basedOn w:val="a0"/>
    <w:link w:val="a9"/>
    <w:uiPriority w:val="99"/>
    <w:rsid w:val="009D5F12"/>
    <w:rPr>
      <w:sz w:val="20"/>
      <w:szCs w:val="20"/>
    </w:rPr>
  </w:style>
  <w:style w:type="paragraph" w:styleId="ab">
    <w:name w:val="Revision"/>
    <w:hidden/>
    <w:uiPriority w:val="99"/>
    <w:semiHidden/>
    <w:rsid w:val="00D03471"/>
  </w:style>
  <w:style w:type="paragraph" w:styleId="HTML">
    <w:name w:val="HTML Preformatted"/>
    <w:basedOn w:val="a"/>
    <w:link w:val="HTML0"/>
    <w:uiPriority w:val="99"/>
    <w:semiHidden/>
    <w:unhideWhenUsed/>
    <w:rsid w:val="00E6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uiPriority w:val="99"/>
    <w:semiHidden/>
    <w:rsid w:val="00E626A7"/>
    <w:rPr>
      <w:rFonts w:ascii="細明體" w:eastAsia="細明體" w:hAnsi="細明體" w:cs="Courier New"/>
      <w:kern w:val="0"/>
      <w:sz w:val="20"/>
      <w:szCs w:val="20"/>
    </w:rPr>
  </w:style>
  <w:style w:type="character" w:styleId="ac">
    <w:name w:val="Hyperlink"/>
    <w:basedOn w:val="a0"/>
    <w:uiPriority w:val="99"/>
    <w:unhideWhenUsed/>
    <w:rsid w:val="00C21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w/url?sa=t&amp;rct=j&amp;q=&amp;esrc=s&amp;source=web&amp;cd=1&amp;cad=rja&amp;uact=8&amp;ved=0ahUKEwjfxZf0mfzUAhULerwKHXTPCSQQFggiMAA&amp;url=http%3A%2F%2Fwww.tma.tw%2F&amp;usg=AFQjCNGct_qe-Otp7C9Ce7wHM8t2Z587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or.jp/doctor/eq201103/jma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028C-F63B-46BE-B407-408635DF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dc:creator>
  <cp:lastModifiedBy>林 欣儀</cp:lastModifiedBy>
  <cp:revision>25</cp:revision>
  <cp:lastPrinted>2019-11-12T03:24:00Z</cp:lastPrinted>
  <dcterms:created xsi:type="dcterms:W3CDTF">2019-04-26T04:59:00Z</dcterms:created>
  <dcterms:modified xsi:type="dcterms:W3CDTF">2019-11-12T03:26:00Z</dcterms:modified>
</cp:coreProperties>
</file>