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034861" w14:textId="77777777" w:rsidR="00F37CD0" w:rsidRPr="000863BA" w:rsidRDefault="00791D39" w:rsidP="000863BA">
      <w:pPr>
        <w:pStyle w:val="a3"/>
        <w:widowControl/>
        <w:numPr>
          <w:ilvl w:val="0"/>
          <w:numId w:val="4"/>
        </w:numPr>
        <w:spacing w:afterLines="50" w:after="180" w:line="400" w:lineRule="exact"/>
        <w:ind w:leftChars="0"/>
        <w:rPr>
          <w:rFonts w:ascii="標楷體" w:eastAsia="標楷體" w:hAnsi="標楷體"/>
          <w:b/>
          <w:sz w:val="36"/>
          <w:szCs w:val="32"/>
          <w:lang w:val="x-none"/>
        </w:rPr>
      </w:pPr>
      <w:r>
        <w:rPr>
          <w:rFonts w:ascii="標楷體" w:eastAsia="標楷體" w:hAnsi="標楷體" w:hint="eastAsia"/>
          <w:b/>
          <w:sz w:val="36"/>
          <w:szCs w:val="32"/>
          <w:lang w:val="x-none"/>
        </w:rPr>
        <w:t>115</w:t>
      </w:r>
      <w:r w:rsidR="00F37CD0" w:rsidRPr="000863BA">
        <w:rPr>
          <w:rFonts w:ascii="標楷體" w:eastAsia="標楷體" w:hAnsi="標楷體" w:hint="eastAsia"/>
          <w:b/>
          <w:sz w:val="36"/>
          <w:szCs w:val="32"/>
          <w:lang w:val="x-none"/>
        </w:rPr>
        <w:t>年健保總額範圍「協商因素」提案建議書</w:t>
      </w:r>
    </w:p>
    <w:tbl>
      <w:tblPr>
        <w:tblW w:w="95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7475"/>
      </w:tblGrid>
      <w:tr w:rsidR="00F37CD0" w:rsidRPr="00F37CD0" w14:paraId="6336B0DB" w14:textId="77777777" w:rsidTr="006A2317">
        <w:trPr>
          <w:trHeight w:val="1081"/>
          <w:jc w:val="center"/>
        </w:trPr>
        <w:tc>
          <w:tcPr>
            <w:tcW w:w="212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EFCA9BA" w14:textId="77777777" w:rsidR="00F37CD0" w:rsidRPr="00F37CD0" w:rsidRDefault="00F37CD0" w:rsidP="00F37CD0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32"/>
              </w:rPr>
            </w:pPr>
            <w:r w:rsidRPr="00F37CD0">
              <w:rPr>
                <w:rFonts w:ascii="標楷體" w:eastAsia="標楷體" w:hAnsi="標楷體" w:cs="Times New Roman" w:hint="eastAsia"/>
                <w:b/>
                <w:sz w:val="28"/>
                <w:szCs w:val="32"/>
              </w:rPr>
              <w:t>提案單位</w:t>
            </w:r>
          </w:p>
        </w:tc>
        <w:tc>
          <w:tcPr>
            <w:tcW w:w="74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E07FB0C" w14:textId="77777777" w:rsidR="00F37CD0" w:rsidRPr="00F37CD0" w:rsidRDefault="00F37CD0" w:rsidP="00F37CD0">
            <w:pPr>
              <w:snapToGrid w:val="0"/>
              <w:spacing w:line="400" w:lineRule="exact"/>
              <w:rPr>
                <w:rFonts w:ascii="標楷體" w:eastAsia="標楷體" w:hAnsi="標楷體" w:cs="Times New Roman"/>
                <w:b/>
                <w:sz w:val="28"/>
                <w:szCs w:val="32"/>
              </w:rPr>
            </w:pPr>
          </w:p>
        </w:tc>
      </w:tr>
      <w:tr w:rsidR="00F37CD0" w:rsidRPr="00F37CD0" w14:paraId="7A444B40" w14:textId="77777777" w:rsidTr="006A2317">
        <w:trPr>
          <w:trHeight w:val="1081"/>
          <w:jc w:val="center"/>
        </w:trPr>
        <w:tc>
          <w:tcPr>
            <w:tcW w:w="212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42BB5EC" w14:textId="77777777" w:rsidR="00F37CD0" w:rsidRPr="00F37CD0" w:rsidRDefault="00F37CD0" w:rsidP="00F37CD0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32"/>
              </w:rPr>
            </w:pPr>
            <w:r w:rsidRPr="00F37CD0">
              <w:rPr>
                <w:rFonts w:ascii="標楷體" w:eastAsia="標楷體" w:hAnsi="標楷體" w:cs="Times New Roman" w:hint="eastAsia"/>
                <w:b/>
                <w:sz w:val="28"/>
                <w:szCs w:val="32"/>
              </w:rPr>
              <w:t>計畫名稱</w:t>
            </w:r>
          </w:p>
        </w:tc>
        <w:tc>
          <w:tcPr>
            <w:tcW w:w="74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BEEFBF2" w14:textId="77777777" w:rsidR="00F37CD0" w:rsidRPr="00F37CD0" w:rsidRDefault="00F37CD0" w:rsidP="00F37CD0">
            <w:pPr>
              <w:snapToGrid w:val="0"/>
              <w:spacing w:line="400" w:lineRule="exact"/>
              <w:rPr>
                <w:rFonts w:ascii="標楷體" w:eastAsia="標楷體" w:hAnsi="標楷體" w:cs="Times New Roman"/>
                <w:sz w:val="28"/>
                <w:szCs w:val="32"/>
              </w:rPr>
            </w:pPr>
          </w:p>
        </w:tc>
      </w:tr>
      <w:tr w:rsidR="00F37CD0" w:rsidRPr="00F37CD0" w14:paraId="229BFF0F" w14:textId="77777777" w:rsidTr="006A2317">
        <w:trPr>
          <w:trHeight w:val="1081"/>
          <w:jc w:val="center"/>
        </w:trPr>
        <w:tc>
          <w:tcPr>
            <w:tcW w:w="212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907DC60" w14:textId="77777777" w:rsidR="00F37CD0" w:rsidRPr="00F37CD0" w:rsidRDefault="00F37CD0" w:rsidP="00F37CD0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32"/>
              </w:rPr>
            </w:pPr>
            <w:r w:rsidRPr="00F37CD0">
              <w:rPr>
                <w:rFonts w:ascii="標楷體" w:eastAsia="標楷體" w:hAnsi="標楷體" w:cs="Times New Roman"/>
                <w:b/>
                <w:sz w:val="28"/>
                <w:szCs w:val="32"/>
              </w:rPr>
              <w:t>計畫性質</w:t>
            </w:r>
          </w:p>
        </w:tc>
        <w:tc>
          <w:tcPr>
            <w:tcW w:w="74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D9E07BF" w14:textId="77777777" w:rsidR="00F37CD0" w:rsidRPr="00F37CD0" w:rsidRDefault="00F37CD0" w:rsidP="00F37CD0">
            <w:pPr>
              <w:snapToGrid w:val="0"/>
              <w:spacing w:line="400" w:lineRule="exact"/>
              <w:rPr>
                <w:rFonts w:ascii="標楷體" w:eastAsia="標楷體" w:hAnsi="標楷體" w:cs="Times New Roman"/>
                <w:sz w:val="28"/>
                <w:szCs w:val="32"/>
              </w:rPr>
            </w:pPr>
            <w:r w:rsidRPr="00F37CD0">
              <w:rPr>
                <w:rFonts w:ascii="標楷體" w:eastAsia="標楷體" w:hAnsi="標楷體" w:cs="Times New Roman" w:hint="eastAsia"/>
                <w:sz w:val="28"/>
                <w:szCs w:val="32"/>
              </w:rPr>
              <w:t>□ 延續  □ 新增</w:t>
            </w:r>
          </w:p>
        </w:tc>
      </w:tr>
      <w:tr w:rsidR="00F37CD0" w:rsidRPr="00F37CD0" w14:paraId="724D0B96" w14:textId="77777777" w:rsidTr="006A2317">
        <w:trPr>
          <w:trHeight w:val="1050"/>
          <w:jc w:val="center"/>
        </w:trPr>
        <w:tc>
          <w:tcPr>
            <w:tcW w:w="212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5949FAA" w14:textId="77777777" w:rsidR="00F37CD0" w:rsidRPr="00F37CD0" w:rsidRDefault="00F37CD0" w:rsidP="00F37CD0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32"/>
              </w:rPr>
            </w:pPr>
            <w:r w:rsidRPr="00F37CD0">
              <w:rPr>
                <w:rFonts w:ascii="標楷體" w:eastAsia="標楷體" w:hAnsi="標楷體" w:cs="Times New Roman"/>
                <w:b/>
                <w:sz w:val="28"/>
                <w:szCs w:val="32"/>
              </w:rPr>
              <w:t>期望編列之</w:t>
            </w:r>
          </w:p>
          <w:p w14:paraId="41BE25F5" w14:textId="77777777" w:rsidR="00F37CD0" w:rsidRPr="00F37CD0" w:rsidRDefault="00F37CD0" w:rsidP="00F37CD0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32"/>
              </w:rPr>
            </w:pPr>
            <w:r w:rsidRPr="00F37CD0">
              <w:rPr>
                <w:rFonts w:ascii="標楷體" w:eastAsia="標楷體" w:hAnsi="標楷體" w:cs="Times New Roman"/>
                <w:b/>
                <w:sz w:val="28"/>
                <w:szCs w:val="32"/>
              </w:rPr>
              <w:t>健保預算</w:t>
            </w:r>
          </w:p>
        </w:tc>
        <w:tc>
          <w:tcPr>
            <w:tcW w:w="74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6C302BE" w14:textId="77777777" w:rsidR="00F37CD0" w:rsidRPr="00F37CD0" w:rsidRDefault="00F37CD0" w:rsidP="00F37CD0">
            <w:pPr>
              <w:snapToGrid w:val="0"/>
              <w:spacing w:line="400" w:lineRule="exact"/>
              <w:rPr>
                <w:rFonts w:ascii="標楷體" w:eastAsia="標楷體" w:hAnsi="標楷體" w:cs="Times New Roman"/>
                <w:sz w:val="28"/>
                <w:szCs w:val="32"/>
              </w:rPr>
            </w:pPr>
            <w:r w:rsidRPr="00F37CD0">
              <w:rPr>
                <w:rFonts w:ascii="標楷體" w:eastAsia="標楷體" w:hAnsi="標楷體" w:cs="Times New Roman" w:hint="eastAsia"/>
                <w:sz w:val="28"/>
                <w:szCs w:val="32"/>
              </w:rPr>
              <w:t>健保總額(□一般服務項目□專款項目□無指定):□醫院部門□西醫基層□牙醫□中醫□其他預算</w:t>
            </w:r>
          </w:p>
        </w:tc>
      </w:tr>
      <w:tr w:rsidR="00F37CD0" w:rsidRPr="00F37CD0" w14:paraId="3120D6BE" w14:textId="77777777" w:rsidTr="006A2317">
        <w:trPr>
          <w:trHeight w:val="1081"/>
          <w:jc w:val="center"/>
        </w:trPr>
        <w:tc>
          <w:tcPr>
            <w:tcW w:w="212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C26E29" w14:textId="77777777" w:rsidR="00F37CD0" w:rsidRPr="00F37CD0" w:rsidRDefault="00F37CD0" w:rsidP="00F37CD0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32"/>
              </w:rPr>
            </w:pPr>
            <w:r w:rsidRPr="00F37CD0">
              <w:rPr>
                <w:rFonts w:ascii="標楷體" w:eastAsia="標楷體" w:hAnsi="標楷體" w:cs="Times New Roman"/>
                <w:b/>
                <w:sz w:val="28"/>
                <w:szCs w:val="32"/>
              </w:rPr>
              <w:t>預算數</w:t>
            </w:r>
          </w:p>
          <w:p w14:paraId="0E08C755" w14:textId="77777777" w:rsidR="00F37CD0" w:rsidRPr="00F37CD0" w:rsidRDefault="00F37CD0" w:rsidP="00F37CD0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32"/>
              </w:rPr>
            </w:pPr>
            <w:r w:rsidRPr="00F37CD0">
              <w:rPr>
                <w:rFonts w:ascii="標楷體" w:eastAsia="標楷體" w:hAnsi="標楷體" w:cs="Times New Roman"/>
                <w:b/>
                <w:sz w:val="28"/>
                <w:szCs w:val="32"/>
              </w:rPr>
              <w:t>(單位：</w:t>
            </w:r>
            <w:r w:rsidR="003A50D4">
              <w:rPr>
                <w:rFonts w:ascii="標楷體" w:eastAsia="標楷體" w:hAnsi="標楷體" w:cs="Times New Roman" w:hint="eastAsia"/>
                <w:b/>
                <w:sz w:val="28"/>
                <w:szCs w:val="32"/>
              </w:rPr>
              <w:t>百萬</w:t>
            </w:r>
            <w:r w:rsidRPr="00F37CD0">
              <w:rPr>
                <w:rFonts w:ascii="標楷體" w:eastAsia="標楷體" w:hAnsi="標楷體" w:cs="Times New Roman"/>
                <w:b/>
                <w:sz w:val="28"/>
                <w:szCs w:val="32"/>
              </w:rPr>
              <w:t>元)</w:t>
            </w:r>
          </w:p>
        </w:tc>
        <w:tc>
          <w:tcPr>
            <w:tcW w:w="74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1D3B058" w14:textId="77777777" w:rsidR="00F37CD0" w:rsidRPr="00F37CD0" w:rsidRDefault="00F37CD0" w:rsidP="00F37CD0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32"/>
              </w:rPr>
            </w:pPr>
          </w:p>
        </w:tc>
      </w:tr>
      <w:tr w:rsidR="00F37CD0" w:rsidRPr="00F37CD0" w14:paraId="2488AE0C" w14:textId="77777777" w:rsidTr="006A2317">
        <w:trPr>
          <w:trHeight w:val="1081"/>
          <w:jc w:val="center"/>
        </w:trPr>
        <w:tc>
          <w:tcPr>
            <w:tcW w:w="212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3DB0866" w14:textId="77777777" w:rsidR="00F37CD0" w:rsidRPr="00F37CD0" w:rsidRDefault="00F37CD0" w:rsidP="00F37CD0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32"/>
              </w:rPr>
            </w:pPr>
            <w:r w:rsidRPr="00F37CD0">
              <w:rPr>
                <w:rFonts w:ascii="標楷體" w:eastAsia="標楷體" w:hAnsi="標楷體" w:cs="Times New Roman"/>
                <w:b/>
                <w:sz w:val="28"/>
                <w:szCs w:val="32"/>
              </w:rPr>
              <w:t>計畫目標</w:t>
            </w:r>
          </w:p>
        </w:tc>
        <w:tc>
          <w:tcPr>
            <w:tcW w:w="74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4DE0594" w14:textId="77777777" w:rsidR="00F37CD0" w:rsidRPr="00F37CD0" w:rsidRDefault="00F37CD0" w:rsidP="00F37CD0">
            <w:pPr>
              <w:snapToGrid w:val="0"/>
              <w:spacing w:line="400" w:lineRule="exact"/>
              <w:rPr>
                <w:rFonts w:ascii="標楷體" w:eastAsia="標楷體" w:hAnsi="標楷體" w:cs="Times New Roman"/>
                <w:sz w:val="28"/>
                <w:szCs w:val="32"/>
              </w:rPr>
            </w:pPr>
            <w:r w:rsidRPr="00F37CD0">
              <w:rPr>
                <w:rFonts w:ascii="標楷體" w:eastAsia="標楷體" w:hAnsi="標楷體" w:cs="Times New Roman"/>
                <w:sz w:val="28"/>
                <w:szCs w:val="32"/>
              </w:rPr>
              <w:t>請以100-200</w:t>
            </w:r>
            <w:proofErr w:type="gramStart"/>
            <w:r w:rsidRPr="00F37CD0">
              <w:rPr>
                <w:rFonts w:ascii="標楷體" w:eastAsia="標楷體" w:hAnsi="標楷體" w:cs="Times New Roman"/>
                <w:sz w:val="28"/>
                <w:szCs w:val="32"/>
              </w:rPr>
              <w:t>字敘明</w:t>
            </w:r>
            <w:proofErr w:type="gramEnd"/>
            <w:r w:rsidRPr="00F37CD0">
              <w:rPr>
                <w:rFonts w:ascii="標楷體" w:eastAsia="標楷體" w:hAnsi="標楷體" w:cs="Times New Roman"/>
                <w:sz w:val="28"/>
                <w:szCs w:val="32"/>
              </w:rPr>
              <w:t>。</w:t>
            </w:r>
          </w:p>
        </w:tc>
      </w:tr>
      <w:tr w:rsidR="00F37CD0" w:rsidRPr="00F37CD0" w14:paraId="026849B3" w14:textId="77777777" w:rsidTr="006A2317">
        <w:trPr>
          <w:trHeight w:val="3060"/>
          <w:jc w:val="center"/>
        </w:trPr>
        <w:tc>
          <w:tcPr>
            <w:tcW w:w="212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A89CD70" w14:textId="77777777" w:rsidR="00F37CD0" w:rsidRPr="00F37CD0" w:rsidRDefault="00F37CD0" w:rsidP="00F37CD0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32"/>
              </w:rPr>
            </w:pPr>
            <w:r w:rsidRPr="00F37CD0">
              <w:rPr>
                <w:rFonts w:ascii="標楷體" w:eastAsia="標楷體" w:hAnsi="標楷體" w:cs="Times New Roman" w:hint="eastAsia"/>
                <w:b/>
                <w:sz w:val="28"/>
                <w:szCs w:val="32"/>
              </w:rPr>
              <w:t>計畫內容</w:t>
            </w:r>
          </w:p>
          <w:p w14:paraId="039B1BAE" w14:textId="77777777" w:rsidR="00F37CD0" w:rsidRPr="00F37CD0" w:rsidRDefault="00F37CD0" w:rsidP="00F37CD0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32"/>
              </w:rPr>
            </w:pPr>
            <w:r w:rsidRPr="00F37CD0">
              <w:rPr>
                <w:rFonts w:ascii="標楷體" w:eastAsia="標楷體" w:hAnsi="標楷體" w:cs="Times New Roman" w:hint="eastAsia"/>
                <w:b/>
                <w:sz w:val="28"/>
                <w:szCs w:val="32"/>
              </w:rPr>
              <w:t>簡要說明</w:t>
            </w:r>
          </w:p>
        </w:tc>
        <w:tc>
          <w:tcPr>
            <w:tcW w:w="7475" w:type="dxa"/>
            <w:shd w:val="clear" w:color="auto" w:fill="auto"/>
            <w:tcMar>
              <w:left w:w="57" w:type="dxa"/>
              <w:right w:w="57" w:type="dxa"/>
            </w:tcMar>
          </w:tcPr>
          <w:p w14:paraId="70819B74" w14:textId="77777777" w:rsidR="00F37CD0" w:rsidRPr="00F37CD0" w:rsidRDefault="00F37CD0" w:rsidP="00F37CD0">
            <w:pPr>
              <w:spacing w:line="400" w:lineRule="exact"/>
              <w:jc w:val="both"/>
              <w:rPr>
                <w:rFonts w:ascii="標楷體" w:eastAsia="標楷體" w:hAnsi="標楷體" w:cs="Times New Roman"/>
                <w:bCs/>
                <w:sz w:val="28"/>
                <w:szCs w:val="32"/>
              </w:rPr>
            </w:pPr>
            <w:r w:rsidRPr="00F37CD0">
              <w:rPr>
                <w:rFonts w:ascii="標楷體" w:eastAsia="標楷體" w:hAnsi="標楷體" w:cs="Times New Roman" w:hint="eastAsia"/>
                <w:bCs/>
                <w:sz w:val="28"/>
                <w:szCs w:val="32"/>
              </w:rPr>
              <w:t>請以500-1000</w:t>
            </w:r>
            <w:proofErr w:type="gramStart"/>
            <w:r w:rsidRPr="00F37CD0">
              <w:rPr>
                <w:rFonts w:ascii="標楷體" w:eastAsia="標楷體" w:hAnsi="標楷體" w:cs="Times New Roman" w:hint="eastAsia"/>
                <w:bCs/>
                <w:sz w:val="28"/>
                <w:szCs w:val="32"/>
              </w:rPr>
              <w:t>字敘明</w:t>
            </w:r>
            <w:proofErr w:type="gramEnd"/>
            <w:r w:rsidRPr="00F37CD0">
              <w:rPr>
                <w:rFonts w:ascii="標楷體" w:eastAsia="標楷體" w:hAnsi="標楷體" w:cs="Times New Roman" w:hint="eastAsia"/>
                <w:bCs/>
                <w:sz w:val="28"/>
                <w:szCs w:val="32"/>
              </w:rPr>
              <w:t>計畫內容，含：</w:t>
            </w:r>
          </w:p>
          <w:p w14:paraId="3735A8A7" w14:textId="77777777" w:rsidR="00F37CD0" w:rsidRPr="00F37CD0" w:rsidRDefault="00F37CD0" w:rsidP="00F37CD0">
            <w:pPr>
              <w:pStyle w:val="a3"/>
              <w:numPr>
                <w:ilvl w:val="0"/>
                <w:numId w:val="1"/>
              </w:numPr>
              <w:spacing w:line="400" w:lineRule="exact"/>
              <w:ind w:leftChars="0"/>
              <w:jc w:val="both"/>
              <w:rPr>
                <w:rFonts w:ascii="標楷體" w:eastAsia="標楷體" w:hAnsi="標楷體" w:cs="Times New Roman"/>
                <w:bCs/>
                <w:sz w:val="28"/>
                <w:szCs w:val="32"/>
              </w:rPr>
            </w:pPr>
            <w:r w:rsidRPr="00F37CD0">
              <w:rPr>
                <w:rFonts w:ascii="標楷體" w:eastAsia="標楷體" w:hAnsi="標楷體" w:cs="Times New Roman"/>
                <w:bCs/>
                <w:sz w:val="28"/>
                <w:szCs w:val="32"/>
              </w:rPr>
              <w:t>現況分析</w:t>
            </w:r>
          </w:p>
          <w:p w14:paraId="2093DDB8" w14:textId="77777777" w:rsidR="00F37CD0" w:rsidRPr="00F37CD0" w:rsidRDefault="00F37CD0" w:rsidP="00F37CD0">
            <w:pPr>
              <w:pStyle w:val="a3"/>
              <w:numPr>
                <w:ilvl w:val="0"/>
                <w:numId w:val="1"/>
              </w:numPr>
              <w:spacing w:line="400" w:lineRule="exact"/>
              <w:ind w:leftChars="0"/>
              <w:jc w:val="both"/>
              <w:rPr>
                <w:rFonts w:ascii="標楷體" w:eastAsia="標楷體" w:hAnsi="標楷體" w:cs="Times New Roman"/>
                <w:bCs/>
                <w:sz w:val="28"/>
                <w:szCs w:val="32"/>
              </w:rPr>
            </w:pPr>
            <w:r w:rsidRPr="00F37CD0">
              <w:rPr>
                <w:rFonts w:ascii="標楷體" w:eastAsia="標楷體" w:hAnsi="標楷體" w:cs="Times New Roman"/>
                <w:bCs/>
                <w:sz w:val="28"/>
                <w:szCs w:val="32"/>
              </w:rPr>
              <w:t>欲處理之問題</w:t>
            </w:r>
          </w:p>
          <w:p w14:paraId="63ADA785" w14:textId="77777777" w:rsidR="00F37CD0" w:rsidRPr="00F37CD0" w:rsidRDefault="00F37CD0" w:rsidP="00F37CD0">
            <w:pPr>
              <w:pStyle w:val="a3"/>
              <w:numPr>
                <w:ilvl w:val="0"/>
                <w:numId w:val="1"/>
              </w:numPr>
              <w:spacing w:line="400" w:lineRule="exact"/>
              <w:ind w:leftChars="0"/>
              <w:jc w:val="both"/>
              <w:rPr>
                <w:rFonts w:ascii="標楷體" w:eastAsia="標楷體" w:hAnsi="標楷體" w:cs="Times New Roman"/>
                <w:bCs/>
                <w:sz w:val="28"/>
                <w:szCs w:val="32"/>
              </w:rPr>
            </w:pPr>
            <w:r w:rsidRPr="00F37CD0">
              <w:rPr>
                <w:rFonts w:ascii="標楷體" w:eastAsia="標楷體" w:hAnsi="標楷體" w:cs="Times New Roman"/>
                <w:bCs/>
                <w:sz w:val="28"/>
                <w:szCs w:val="32"/>
              </w:rPr>
              <w:t>執行方式與支付項目及內容</w:t>
            </w:r>
          </w:p>
          <w:p w14:paraId="180084B1" w14:textId="77777777" w:rsidR="00F37CD0" w:rsidRPr="00F37CD0" w:rsidRDefault="00F37CD0" w:rsidP="00F37CD0">
            <w:pPr>
              <w:pStyle w:val="a3"/>
              <w:numPr>
                <w:ilvl w:val="0"/>
                <w:numId w:val="1"/>
              </w:numPr>
              <w:spacing w:line="400" w:lineRule="exact"/>
              <w:ind w:leftChars="0"/>
              <w:jc w:val="both"/>
              <w:rPr>
                <w:rFonts w:ascii="標楷體" w:eastAsia="標楷體" w:hAnsi="標楷體" w:cs="Times New Roman"/>
                <w:bCs/>
                <w:sz w:val="28"/>
                <w:szCs w:val="32"/>
              </w:rPr>
            </w:pPr>
            <w:r w:rsidRPr="00F37CD0">
              <w:rPr>
                <w:rFonts w:ascii="標楷體" w:eastAsia="標楷體" w:hAnsi="標楷體" w:cs="Times New Roman"/>
                <w:bCs/>
                <w:sz w:val="28"/>
                <w:szCs w:val="32"/>
              </w:rPr>
              <w:t>預期效益</w:t>
            </w:r>
          </w:p>
          <w:p w14:paraId="66EF38F0" w14:textId="77777777" w:rsidR="00F37CD0" w:rsidRPr="00F37CD0" w:rsidRDefault="00F37CD0" w:rsidP="00F37CD0">
            <w:pPr>
              <w:pStyle w:val="a3"/>
              <w:numPr>
                <w:ilvl w:val="0"/>
                <w:numId w:val="1"/>
              </w:numPr>
              <w:spacing w:line="400" w:lineRule="exact"/>
              <w:ind w:leftChars="0"/>
              <w:jc w:val="both"/>
              <w:rPr>
                <w:rFonts w:ascii="標楷體" w:eastAsia="標楷體" w:hAnsi="標楷體" w:cs="Times New Roman"/>
                <w:bCs/>
                <w:sz w:val="28"/>
                <w:szCs w:val="32"/>
              </w:rPr>
            </w:pPr>
            <w:r w:rsidRPr="00F37CD0">
              <w:rPr>
                <w:rFonts w:ascii="標楷體" w:eastAsia="標楷體" w:hAnsi="標楷體" w:cs="Times New Roman"/>
                <w:bCs/>
                <w:sz w:val="28"/>
                <w:szCs w:val="32"/>
              </w:rPr>
              <w:t>經費推估</w:t>
            </w:r>
          </w:p>
        </w:tc>
      </w:tr>
      <w:tr w:rsidR="00F37CD0" w:rsidRPr="00F37CD0" w14:paraId="05013026" w14:textId="77777777" w:rsidTr="006A2317">
        <w:trPr>
          <w:trHeight w:val="1730"/>
          <w:jc w:val="center"/>
        </w:trPr>
        <w:tc>
          <w:tcPr>
            <w:tcW w:w="212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5E00AD3" w14:textId="77777777" w:rsidR="00F37CD0" w:rsidRPr="00F37CD0" w:rsidRDefault="00F37CD0" w:rsidP="00F37CD0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32"/>
              </w:rPr>
            </w:pPr>
            <w:r w:rsidRPr="00F37CD0">
              <w:rPr>
                <w:rFonts w:ascii="標楷體" w:eastAsia="標楷體" w:hAnsi="標楷體" w:cs="Times New Roman" w:hint="eastAsia"/>
                <w:b/>
                <w:sz w:val="28"/>
                <w:szCs w:val="32"/>
              </w:rPr>
              <w:t>重要性</w:t>
            </w:r>
          </w:p>
        </w:tc>
        <w:tc>
          <w:tcPr>
            <w:tcW w:w="7475" w:type="dxa"/>
            <w:shd w:val="clear" w:color="auto" w:fill="auto"/>
            <w:tcMar>
              <w:left w:w="57" w:type="dxa"/>
              <w:right w:w="57" w:type="dxa"/>
            </w:tcMar>
          </w:tcPr>
          <w:p w14:paraId="2F0C46B4" w14:textId="77777777" w:rsidR="00F37CD0" w:rsidRPr="00F37CD0" w:rsidRDefault="00F37CD0" w:rsidP="00F37CD0">
            <w:pPr>
              <w:spacing w:line="400" w:lineRule="exact"/>
              <w:jc w:val="both"/>
              <w:rPr>
                <w:rFonts w:ascii="標楷體" w:eastAsia="標楷體" w:hAnsi="標楷體" w:cs="Times New Roman"/>
                <w:bCs/>
                <w:sz w:val="28"/>
                <w:szCs w:val="32"/>
              </w:rPr>
            </w:pPr>
            <w:r w:rsidRPr="00F37CD0">
              <w:rPr>
                <w:rFonts w:ascii="標楷體" w:eastAsia="標楷體" w:hAnsi="標楷體" w:cs="Times New Roman" w:hint="eastAsia"/>
                <w:bCs/>
                <w:sz w:val="28"/>
                <w:szCs w:val="32"/>
              </w:rPr>
              <w:t>請以100</w:t>
            </w:r>
            <w:proofErr w:type="gramStart"/>
            <w:r w:rsidRPr="00F37CD0">
              <w:rPr>
                <w:rFonts w:ascii="標楷體" w:eastAsia="標楷體" w:hAnsi="標楷體" w:cs="Times New Roman" w:hint="eastAsia"/>
                <w:bCs/>
                <w:sz w:val="28"/>
                <w:szCs w:val="32"/>
              </w:rPr>
              <w:t>字敘明</w:t>
            </w:r>
            <w:proofErr w:type="gramEnd"/>
            <w:r w:rsidRPr="00F37CD0">
              <w:rPr>
                <w:rFonts w:ascii="標楷體" w:eastAsia="標楷體" w:hAnsi="標楷體" w:cs="Times New Roman" w:hint="eastAsia"/>
                <w:bCs/>
                <w:sz w:val="28"/>
                <w:szCs w:val="32"/>
              </w:rPr>
              <w:t>。</w:t>
            </w:r>
            <w:proofErr w:type="gramStart"/>
            <w:r w:rsidRPr="00F37CD0">
              <w:rPr>
                <w:rFonts w:ascii="標楷體" w:eastAsia="標楷體" w:hAnsi="標楷體" w:cs="Times New Roman" w:hint="eastAsia"/>
                <w:bCs/>
                <w:sz w:val="28"/>
                <w:szCs w:val="32"/>
              </w:rPr>
              <w:t>倘同單位</w:t>
            </w:r>
            <w:proofErr w:type="gramEnd"/>
            <w:r w:rsidRPr="00F37CD0">
              <w:rPr>
                <w:rFonts w:ascii="標楷體" w:eastAsia="標楷體" w:hAnsi="標楷體" w:cs="Times New Roman" w:hint="eastAsia"/>
                <w:bCs/>
                <w:sz w:val="28"/>
                <w:szCs w:val="32"/>
              </w:rPr>
              <w:t>建議多項計畫，請標</w:t>
            </w:r>
            <w:proofErr w:type="gramStart"/>
            <w:r w:rsidRPr="00F37CD0">
              <w:rPr>
                <w:rFonts w:ascii="標楷體" w:eastAsia="標楷體" w:hAnsi="標楷體" w:cs="Times New Roman" w:hint="eastAsia"/>
                <w:bCs/>
                <w:sz w:val="28"/>
                <w:szCs w:val="32"/>
              </w:rPr>
              <w:t>註</w:t>
            </w:r>
            <w:proofErr w:type="gramEnd"/>
            <w:r w:rsidRPr="00F37CD0">
              <w:rPr>
                <w:rFonts w:ascii="標楷體" w:eastAsia="標楷體" w:hAnsi="標楷體" w:cs="Times New Roman" w:hint="eastAsia"/>
                <w:bCs/>
                <w:sz w:val="28"/>
                <w:szCs w:val="32"/>
              </w:rPr>
              <w:t>優先順序。</w:t>
            </w:r>
          </w:p>
        </w:tc>
      </w:tr>
      <w:tr w:rsidR="00F37CD0" w:rsidRPr="00F37CD0" w14:paraId="01D32B87" w14:textId="77777777" w:rsidTr="006A2317">
        <w:trPr>
          <w:trHeight w:val="1933"/>
          <w:jc w:val="center"/>
        </w:trPr>
        <w:tc>
          <w:tcPr>
            <w:tcW w:w="212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9A0E398" w14:textId="77777777" w:rsidR="00F37CD0" w:rsidRPr="00F37CD0" w:rsidRDefault="00F37CD0" w:rsidP="00F37CD0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32"/>
              </w:rPr>
            </w:pPr>
            <w:r w:rsidRPr="00F37CD0">
              <w:rPr>
                <w:rFonts w:ascii="標楷體" w:eastAsia="標楷體" w:hAnsi="標楷體" w:cs="Times New Roman"/>
                <w:b/>
                <w:sz w:val="28"/>
                <w:szCs w:val="32"/>
              </w:rPr>
              <w:t>預期效益</w:t>
            </w:r>
          </w:p>
        </w:tc>
        <w:tc>
          <w:tcPr>
            <w:tcW w:w="7475" w:type="dxa"/>
            <w:shd w:val="clear" w:color="auto" w:fill="auto"/>
            <w:tcMar>
              <w:left w:w="57" w:type="dxa"/>
              <w:right w:w="57" w:type="dxa"/>
            </w:tcMar>
          </w:tcPr>
          <w:p w14:paraId="4C480420" w14:textId="77777777" w:rsidR="00F37CD0" w:rsidRPr="00F37CD0" w:rsidRDefault="00F37CD0" w:rsidP="00F37CD0">
            <w:pPr>
              <w:spacing w:line="400" w:lineRule="exact"/>
              <w:jc w:val="both"/>
              <w:rPr>
                <w:rFonts w:ascii="標楷體" w:eastAsia="標楷體" w:hAnsi="標楷體" w:cs="Times New Roman"/>
                <w:bCs/>
                <w:sz w:val="28"/>
                <w:szCs w:val="32"/>
              </w:rPr>
            </w:pPr>
            <w:r w:rsidRPr="00F37CD0">
              <w:rPr>
                <w:rFonts w:ascii="標楷體" w:eastAsia="標楷體" w:hAnsi="標楷體" w:cs="Times New Roman" w:hint="eastAsia"/>
                <w:bCs/>
                <w:sz w:val="28"/>
                <w:szCs w:val="32"/>
              </w:rPr>
              <w:t>請以200</w:t>
            </w:r>
            <w:proofErr w:type="gramStart"/>
            <w:r w:rsidRPr="00F37CD0">
              <w:rPr>
                <w:rFonts w:ascii="標楷體" w:eastAsia="標楷體" w:hAnsi="標楷體" w:cs="Times New Roman" w:hint="eastAsia"/>
                <w:bCs/>
                <w:sz w:val="28"/>
                <w:szCs w:val="32"/>
              </w:rPr>
              <w:t>字敘明</w:t>
            </w:r>
            <w:proofErr w:type="gramEnd"/>
            <w:r w:rsidRPr="00F37CD0">
              <w:rPr>
                <w:rFonts w:ascii="標楷體" w:eastAsia="標楷體" w:hAnsi="標楷體" w:cs="Times New Roman" w:hint="eastAsia"/>
                <w:bCs/>
                <w:sz w:val="28"/>
                <w:szCs w:val="32"/>
              </w:rPr>
              <w:t>，並請量化指標。</w:t>
            </w:r>
          </w:p>
        </w:tc>
      </w:tr>
    </w:tbl>
    <w:p w14:paraId="1D397CBD" w14:textId="77777777" w:rsidR="009C0C61" w:rsidRPr="00F37CD0" w:rsidRDefault="009C0C61" w:rsidP="00F37CD0">
      <w:pPr>
        <w:spacing w:line="400" w:lineRule="exact"/>
        <w:rPr>
          <w:lang w:val="x-none"/>
        </w:rPr>
      </w:pPr>
    </w:p>
    <w:sectPr w:rsidR="009C0C61" w:rsidRPr="00F37CD0" w:rsidSect="00F37CD0">
      <w:headerReference w:type="default" r:id="rId7"/>
      <w:pgSz w:w="11906" w:h="16838"/>
      <w:pgMar w:top="1418" w:right="1418" w:bottom="1134" w:left="1418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8777CE" w14:textId="77777777" w:rsidR="00B37090" w:rsidRDefault="00B37090">
      <w:r>
        <w:separator/>
      </w:r>
    </w:p>
  </w:endnote>
  <w:endnote w:type="continuationSeparator" w:id="0">
    <w:p w14:paraId="7DD3FD6D" w14:textId="77777777" w:rsidR="00B37090" w:rsidRDefault="00B37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1E4ACA" w14:textId="77777777" w:rsidR="00B37090" w:rsidRDefault="00B37090">
      <w:r>
        <w:separator/>
      </w:r>
    </w:p>
  </w:footnote>
  <w:footnote w:type="continuationSeparator" w:id="0">
    <w:p w14:paraId="0115E523" w14:textId="77777777" w:rsidR="00B37090" w:rsidRDefault="00B37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FC6103" w14:textId="77777777" w:rsidR="00090013" w:rsidRPr="00E24891" w:rsidRDefault="00090013" w:rsidP="0035045D">
    <w:pPr>
      <w:pStyle w:val="a5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F07A3"/>
    <w:multiLevelType w:val="hybridMultilevel"/>
    <w:tmpl w:val="52D665A2"/>
    <w:lvl w:ilvl="0" w:tplc="58DC6DC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6A52A7"/>
    <w:multiLevelType w:val="hybridMultilevel"/>
    <w:tmpl w:val="2C7262F0"/>
    <w:lvl w:ilvl="0" w:tplc="04090003">
      <w:start w:val="1"/>
      <w:numFmt w:val="bullet"/>
      <w:lvlText w:val=""/>
      <w:lvlJc w:val="left"/>
      <w:pPr>
        <w:ind w:left="5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53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01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9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97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5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95" w:hanging="480"/>
      </w:pPr>
      <w:rPr>
        <w:rFonts w:ascii="Wingdings" w:hAnsi="Wingdings" w:hint="default"/>
      </w:rPr>
    </w:lvl>
  </w:abstractNum>
  <w:abstractNum w:abstractNumId="2" w15:restartNumberingAfterBreak="0">
    <w:nsid w:val="50187681"/>
    <w:multiLevelType w:val="hybridMultilevel"/>
    <w:tmpl w:val="121283F4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A895D24"/>
    <w:multiLevelType w:val="hybridMultilevel"/>
    <w:tmpl w:val="D52A5BB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0A41E37"/>
    <w:multiLevelType w:val="hybridMultilevel"/>
    <w:tmpl w:val="588083F4"/>
    <w:lvl w:ilvl="0" w:tplc="1E7E1B44">
      <w:start w:val="1"/>
      <w:numFmt w:val="taiwaneseCountingThousand"/>
      <w:lvlText w:val="(%1)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0E85546"/>
    <w:multiLevelType w:val="hybridMultilevel"/>
    <w:tmpl w:val="520C11B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7AA43B1A"/>
    <w:multiLevelType w:val="hybridMultilevel"/>
    <w:tmpl w:val="574A2CD0"/>
    <w:lvl w:ilvl="0" w:tplc="7032BE92">
      <w:start w:val="1"/>
      <w:numFmt w:val="decimal"/>
      <w:lvlText w:val="%1."/>
      <w:lvlJc w:val="left"/>
      <w:pPr>
        <w:ind w:left="480" w:hanging="480"/>
      </w:pPr>
      <w:rPr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068990589">
    <w:abstractNumId w:val="0"/>
  </w:num>
  <w:num w:numId="2" w16cid:durableId="1545484201">
    <w:abstractNumId w:val="6"/>
  </w:num>
  <w:num w:numId="3" w16cid:durableId="2083991572">
    <w:abstractNumId w:val="1"/>
  </w:num>
  <w:num w:numId="4" w16cid:durableId="1581987926">
    <w:abstractNumId w:val="2"/>
  </w:num>
  <w:num w:numId="5" w16cid:durableId="491146522">
    <w:abstractNumId w:val="3"/>
  </w:num>
  <w:num w:numId="6" w16cid:durableId="1551841875">
    <w:abstractNumId w:val="4"/>
  </w:num>
  <w:num w:numId="7" w16cid:durableId="13549630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CD0"/>
    <w:rsid w:val="000863BA"/>
    <w:rsid w:val="00090013"/>
    <w:rsid w:val="000D7F24"/>
    <w:rsid w:val="0010642F"/>
    <w:rsid w:val="002228C1"/>
    <w:rsid w:val="002A3807"/>
    <w:rsid w:val="002D7D79"/>
    <w:rsid w:val="003968FB"/>
    <w:rsid w:val="003A50D4"/>
    <w:rsid w:val="003C4272"/>
    <w:rsid w:val="004D25C1"/>
    <w:rsid w:val="006A2317"/>
    <w:rsid w:val="006B10B3"/>
    <w:rsid w:val="006C020B"/>
    <w:rsid w:val="006D73AB"/>
    <w:rsid w:val="007761CB"/>
    <w:rsid w:val="00791D39"/>
    <w:rsid w:val="008A6AA2"/>
    <w:rsid w:val="008B6348"/>
    <w:rsid w:val="009C0C61"/>
    <w:rsid w:val="00AC03D5"/>
    <w:rsid w:val="00AD0C0E"/>
    <w:rsid w:val="00B37090"/>
    <w:rsid w:val="00F32DEE"/>
    <w:rsid w:val="00F36547"/>
    <w:rsid w:val="00F37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FDD38D7"/>
  <w15:chartTrackingRefBased/>
  <w15:docId w15:val="{BEE9E102-CFD8-4E0C-B1A0-2643C2CCE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7CD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圖標號,01章名,樣式A,圖標,Bullet1,Bullet 1,Bullet List,卑南壹,List Paragraph,詳細說明,標題 (4),List Paragraph1,列點,Footnote Sam,List Paragraph (numbered (a)),Text,Noise heading,RUS List,Rec para,Dot pt,F5 List Paragraph,No Spacing1,List Paragraph Char Char Char,L"/>
    <w:basedOn w:val="a"/>
    <w:link w:val="a4"/>
    <w:uiPriority w:val="34"/>
    <w:qFormat/>
    <w:rsid w:val="00F37CD0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F37C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37CD0"/>
    <w:rPr>
      <w:sz w:val="20"/>
      <w:szCs w:val="20"/>
    </w:rPr>
  </w:style>
  <w:style w:type="character" w:customStyle="1" w:styleId="a4">
    <w:name w:val="清單段落 字元"/>
    <w:aliases w:val="圖標號 字元,01章名 字元,樣式A 字元,圖標 字元,Bullet1 字元,Bullet 1 字元,Bullet List 字元,卑南壹 字元,List Paragraph 字元,詳細說明 字元,標題 (4) 字元,List Paragraph1 字元,列點 字元,Footnote Sam 字元,List Paragraph (numbered (a)) 字元,Text 字元,Noise heading 字元,RUS List 字元,Rec para 字元,Dot pt 字元"/>
    <w:link w:val="a3"/>
    <w:uiPriority w:val="34"/>
    <w:qFormat/>
    <w:locked/>
    <w:rsid w:val="00F37CD0"/>
  </w:style>
  <w:style w:type="paragraph" w:styleId="a7">
    <w:name w:val="No Spacing"/>
    <w:uiPriority w:val="1"/>
    <w:qFormat/>
    <w:rsid w:val="000863BA"/>
    <w:pPr>
      <w:widowControl w:val="0"/>
    </w:pPr>
  </w:style>
  <w:style w:type="paragraph" w:styleId="a8">
    <w:name w:val="footer"/>
    <w:basedOn w:val="a"/>
    <w:link w:val="a9"/>
    <w:uiPriority w:val="99"/>
    <w:unhideWhenUsed/>
    <w:rsid w:val="003968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968FB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968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968F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社會保險司黃曼青</dc:creator>
  <cp:keywords/>
  <dc:description/>
  <cp:lastModifiedBy>陳 哲維</cp:lastModifiedBy>
  <cp:revision>2</cp:revision>
  <cp:lastPrinted>2024-01-17T05:47:00Z</cp:lastPrinted>
  <dcterms:created xsi:type="dcterms:W3CDTF">2025-01-22T08:29:00Z</dcterms:created>
  <dcterms:modified xsi:type="dcterms:W3CDTF">2025-01-22T08:29:00Z</dcterms:modified>
</cp:coreProperties>
</file>